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7DA22" w14:textId="77777777" w:rsidR="00E35852" w:rsidRDefault="00E35852">
      <w:pPr>
        <w:pStyle w:val="BodyText"/>
        <w:rPr>
          <w:rFonts w:ascii="Times New Roman"/>
          <w:sz w:val="20"/>
        </w:rPr>
      </w:pPr>
    </w:p>
    <w:p w14:paraId="22580134" w14:textId="77777777" w:rsidR="00E35852" w:rsidRDefault="00E35852">
      <w:pPr>
        <w:pStyle w:val="BodyText"/>
        <w:spacing w:before="7"/>
        <w:rPr>
          <w:rFonts w:ascii="Times New Roman"/>
          <w:sz w:val="23"/>
        </w:rPr>
      </w:pPr>
    </w:p>
    <w:p w14:paraId="2532D9DF" w14:textId="77777777" w:rsidR="00E35852" w:rsidRDefault="00524579">
      <w:pPr>
        <w:pStyle w:val="Heading1"/>
        <w:ind w:right="2598"/>
      </w:pPr>
      <w:r>
        <w:rPr>
          <w:color w:val="365F91"/>
        </w:rPr>
        <w:t>Corporate Entity Information</w:t>
      </w:r>
    </w:p>
    <w:p w14:paraId="2ADD04E9" w14:textId="77777777" w:rsidR="00E35852" w:rsidRPr="00774C85" w:rsidRDefault="00524579">
      <w:pPr>
        <w:pStyle w:val="BodyText"/>
        <w:spacing w:before="45"/>
        <w:ind w:left="100"/>
        <w:rPr>
          <w:b/>
        </w:rPr>
      </w:pPr>
      <w:r w:rsidRPr="00774C85">
        <w:rPr>
          <w:b/>
        </w:rPr>
        <w:t>The information provided in this section must be the same as that provided to the Internal Revenue Service, Federal Trade Commission, or other government entity.</w:t>
      </w:r>
    </w:p>
    <w:p w14:paraId="7C122603" w14:textId="77777777" w:rsidR="00E35852" w:rsidRDefault="00E35852">
      <w:pPr>
        <w:pStyle w:val="BodyText"/>
        <w:spacing w:before="5"/>
        <w:rPr>
          <w:sz w:val="1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2"/>
      </w:tblGrid>
      <w:tr w:rsidR="00E35852" w14:paraId="158D7C3A" w14:textId="77777777">
        <w:trPr>
          <w:trHeight w:hRule="exact" w:val="216"/>
        </w:trPr>
        <w:tc>
          <w:tcPr>
            <w:tcW w:w="10072" w:type="dxa"/>
            <w:shd w:val="clear" w:color="auto" w:fill="2D74B5"/>
          </w:tcPr>
          <w:p w14:paraId="5F492E99" w14:textId="77777777" w:rsidR="00E35852" w:rsidRDefault="0052457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FULL AND LEGAL NAME OF CORPORATE ENTITY</w:t>
            </w:r>
          </w:p>
        </w:tc>
      </w:tr>
      <w:tr w:rsidR="00E35852" w14:paraId="02B2246D" w14:textId="77777777">
        <w:trPr>
          <w:trHeight w:hRule="exact" w:val="632"/>
        </w:trPr>
        <w:tc>
          <w:tcPr>
            <w:tcW w:w="10072" w:type="dxa"/>
          </w:tcPr>
          <w:p w14:paraId="6FE36BF9" w14:textId="77777777" w:rsidR="00E35852" w:rsidRDefault="00E35852"/>
        </w:tc>
      </w:tr>
      <w:tr w:rsidR="00E35852" w14:paraId="3FC391D7" w14:textId="77777777">
        <w:trPr>
          <w:trHeight w:hRule="exact" w:val="217"/>
        </w:trPr>
        <w:tc>
          <w:tcPr>
            <w:tcW w:w="10072" w:type="dxa"/>
            <w:shd w:val="clear" w:color="auto" w:fill="2D74B5"/>
          </w:tcPr>
          <w:p w14:paraId="072C0B8B" w14:textId="77777777" w:rsidR="00E35852" w:rsidRDefault="00524579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ADDRESS</w:t>
            </w:r>
          </w:p>
        </w:tc>
      </w:tr>
      <w:tr w:rsidR="00E35852" w14:paraId="4B1A71CF" w14:textId="77777777">
        <w:trPr>
          <w:trHeight w:hRule="exact" w:val="1045"/>
        </w:trPr>
        <w:tc>
          <w:tcPr>
            <w:tcW w:w="10072" w:type="dxa"/>
          </w:tcPr>
          <w:p w14:paraId="4CBEB45F" w14:textId="77777777" w:rsidR="00E35852" w:rsidRDefault="00E35852"/>
        </w:tc>
      </w:tr>
      <w:tr w:rsidR="00E35852" w14:paraId="49BDE801" w14:textId="77777777">
        <w:trPr>
          <w:trHeight w:hRule="exact" w:val="218"/>
        </w:trPr>
        <w:tc>
          <w:tcPr>
            <w:tcW w:w="10072" w:type="dxa"/>
            <w:shd w:val="clear" w:color="auto" w:fill="2D74B5"/>
          </w:tcPr>
          <w:p w14:paraId="508CEF1C" w14:textId="77777777" w:rsidR="00E35852" w:rsidRDefault="0052457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LEGAL STATE OF INCORPORATION IF DOMESTIC, OR COUNTRY IF INTERNATIONAL</w:t>
            </w:r>
          </w:p>
        </w:tc>
      </w:tr>
      <w:tr w:rsidR="00E35852" w14:paraId="0CCC801D" w14:textId="77777777">
        <w:trPr>
          <w:trHeight w:hRule="exact" w:val="630"/>
        </w:trPr>
        <w:tc>
          <w:tcPr>
            <w:tcW w:w="10072" w:type="dxa"/>
          </w:tcPr>
          <w:p w14:paraId="157A383F" w14:textId="77777777" w:rsidR="00E35852" w:rsidRDefault="00E35852"/>
        </w:tc>
      </w:tr>
      <w:tr w:rsidR="00E35852" w14:paraId="7E56896C" w14:textId="77777777">
        <w:trPr>
          <w:trHeight w:hRule="exact" w:val="217"/>
        </w:trPr>
        <w:tc>
          <w:tcPr>
            <w:tcW w:w="10072" w:type="dxa"/>
            <w:shd w:val="clear" w:color="auto" w:fill="2D74B5"/>
          </w:tcPr>
          <w:p w14:paraId="1C5B86FE" w14:textId="77777777" w:rsidR="00E35852" w:rsidRDefault="00524579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PARENT COMPANY NAME (business enterprise that owns the company, if applicable)</w:t>
            </w:r>
          </w:p>
        </w:tc>
      </w:tr>
      <w:tr w:rsidR="00E35852" w14:paraId="16D9523A" w14:textId="77777777">
        <w:trPr>
          <w:trHeight w:hRule="exact" w:val="838"/>
        </w:trPr>
        <w:tc>
          <w:tcPr>
            <w:tcW w:w="10072" w:type="dxa"/>
          </w:tcPr>
          <w:p w14:paraId="58E2FB8E" w14:textId="77777777" w:rsidR="00E35852" w:rsidRDefault="00E35852"/>
        </w:tc>
      </w:tr>
    </w:tbl>
    <w:p w14:paraId="2A34342B" w14:textId="77777777" w:rsidR="00E35852" w:rsidRDefault="00E35852">
      <w:pPr>
        <w:pStyle w:val="BodyText"/>
        <w:spacing w:before="3"/>
        <w:rPr>
          <w:sz w:val="9"/>
        </w:rPr>
      </w:pPr>
    </w:p>
    <w:p w14:paraId="2FC218D5" w14:textId="77777777" w:rsidR="00E35852" w:rsidRDefault="00524579">
      <w:pPr>
        <w:pStyle w:val="Heading1"/>
        <w:ind w:right="2595"/>
      </w:pPr>
      <w:r>
        <w:rPr>
          <w:color w:val="365F91"/>
        </w:rPr>
        <w:t>Certification Contact Information</w:t>
      </w:r>
    </w:p>
    <w:p w14:paraId="443F7A98" w14:textId="617EFDE0" w:rsidR="00E35852" w:rsidRDefault="00524579">
      <w:pPr>
        <w:spacing w:before="40" w:line="242" w:lineRule="auto"/>
        <w:ind w:left="100" w:right="474"/>
        <w:jc w:val="both"/>
        <w:rPr>
          <w:sz w:val="18"/>
        </w:rPr>
      </w:pPr>
      <w:r>
        <w:rPr>
          <w:b/>
          <w:sz w:val="18"/>
        </w:rPr>
        <w:t>The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Certification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Contact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AHRI’s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point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contact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issues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relating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his/her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company’s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participation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 xml:space="preserve">AHRI Certification Program, such as certification agreements, test selections and reports, certification sales volume inquiries, any questions of a technical nature, and compliance with the rules of the certification program. </w:t>
      </w:r>
    </w:p>
    <w:p w14:paraId="524F038B" w14:textId="77777777" w:rsidR="00E35852" w:rsidRDefault="00E35852">
      <w:pPr>
        <w:pStyle w:val="BodyText"/>
        <w:spacing w:before="3"/>
        <w:rPr>
          <w:sz w:val="1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5036"/>
      </w:tblGrid>
      <w:tr w:rsidR="00804F7F" w14:paraId="74A1CA64" w14:textId="77777777" w:rsidTr="0023752B">
        <w:trPr>
          <w:trHeight w:hRule="exact" w:val="218"/>
        </w:trPr>
        <w:tc>
          <w:tcPr>
            <w:tcW w:w="5036" w:type="dxa"/>
            <w:shd w:val="clear" w:color="auto" w:fill="2D74B5"/>
          </w:tcPr>
          <w:p w14:paraId="602C732C" w14:textId="77777777" w:rsidR="00804F7F" w:rsidRDefault="00804F7F" w:rsidP="0023752B">
            <w:pPr>
              <w:pStyle w:val="TableParagraph"/>
              <w:spacing w:line="201" w:lineRule="exact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PRIMARY CERTIFICATION CONTACT</w:t>
            </w:r>
          </w:p>
        </w:tc>
        <w:tc>
          <w:tcPr>
            <w:tcW w:w="5036" w:type="dxa"/>
            <w:shd w:val="clear" w:color="auto" w:fill="2D74B5"/>
          </w:tcPr>
          <w:p w14:paraId="244B37A0" w14:textId="77777777" w:rsidR="00804F7F" w:rsidRDefault="00804F7F" w:rsidP="0023752B">
            <w:pPr>
              <w:pStyle w:val="TableParagraph"/>
              <w:spacing w:line="201" w:lineRule="exact"/>
              <w:rPr>
                <w:b/>
                <w:color w:val="FFFFFF"/>
                <w:sz w:val="18"/>
              </w:rPr>
            </w:pPr>
          </w:p>
        </w:tc>
      </w:tr>
      <w:tr w:rsidR="00804F7F" w14:paraId="67700200" w14:textId="77777777" w:rsidTr="0023752B">
        <w:trPr>
          <w:trHeight w:hRule="exact" w:val="218"/>
        </w:trPr>
        <w:tc>
          <w:tcPr>
            <w:tcW w:w="5036" w:type="dxa"/>
            <w:shd w:val="clear" w:color="auto" w:fill="2D74B5"/>
          </w:tcPr>
          <w:p w14:paraId="7DDE534A" w14:textId="77777777" w:rsidR="00804F7F" w:rsidRDefault="00804F7F" w:rsidP="0023752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NAME</w:t>
            </w:r>
          </w:p>
        </w:tc>
        <w:tc>
          <w:tcPr>
            <w:tcW w:w="5036" w:type="dxa"/>
            <w:shd w:val="clear" w:color="auto" w:fill="2D74B5"/>
          </w:tcPr>
          <w:p w14:paraId="552E2C8D" w14:textId="77777777" w:rsidR="00804F7F" w:rsidRDefault="00804F7F" w:rsidP="0023752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TITLE</w:t>
            </w:r>
          </w:p>
        </w:tc>
      </w:tr>
      <w:tr w:rsidR="00804F7F" w14:paraId="18174C85" w14:textId="77777777" w:rsidTr="0023752B">
        <w:trPr>
          <w:trHeight w:hRule="exact" w:val="424"/>
        </w:trPr>
        <w:tc>
          <w:tcPr>
            <w:tcW w:w="5036" w:type="dxa"/>
          </w:tcPr>
          <w:p w14:paraId="4F099F9A" w14:textId="77777777" w:rsidR="00804F7F" w:rsidRDefault="00804F7F" w:rsidP="0023752B"/>
        </w:tc>
        <w:tc>
          <w:tcPr>
            <w:tcW w:w="5036" w:type="dxa"/>
          </w:tcPr>
          <w:p w14:paraId="3F3CBC79" w14:textId="77777777" w:rsidR="00804F7F" w:rsidRDefault="00804F7F" w:rsidP="0023752B"/>
        </w:tc>
      </w:tr>
      <w:tr w:rsidR="00804F7F" w14:paraId="20A59729" w14:textId="77777777" w:rsidTr="0023752B">
        <w:trPr>
          <w:trHeight w:hRule="exact" w:val="424"/>
        </w:trPr>
        <w:tc>
          <w:tcPr>
            <w:tcW w:w="10072" w:type="dxa"/>
            <w:gridSpan w:val="2"/>
            <w:shd w:val="clear" w:color="auto" w:fill="4F81BD" w:themeFill="accent1"/>
          </w:tcPr>
          <w:p w14:paraId="50DF46A2" w14:textId="77777777" w:rsidR="00804F7F" w:rsidRDefault="00804F7F" w:rsidP="0023752B">
            <w:r>
              <w:rPr>
                <w:b/>
                <w:color w:val="FFFFFF"/>
                <w:sz w:val="18"/>
              </w:rPr>
              <w:t>ADDRESS, INCLUDING COUNTRY (if different than corporate entity address)</w:t>
            </w:r>
          </w:p>
        </w:tc>
      </w:tr>
      <w:tr w:rsidR="00804F7F" w14:paraId="4A4E007E" w14:textId="77777777" w:rsidTr="0023752B">
        <w:trPr>
          <w:trHeight w:hRule="exact" w:val="681"/>
        </w:trPr>
        <w:tc>
          <w:tcPr>
            <w:tcW w:w="10072" w:type="dxa"/>
            <w:gridSpan w:val="2"/>
          </w:tcPr>
          <w:p w14:paraId="0BA4BF5D" w14:textId="77777777" w:rsidR="00804F7F" w:rsidRDefault="00804F7F" w:rsidP="0023752B"/>
        </w:tc>
      </w:tr>
      <w:tr w:rsidR="00804F7F" w14:paraId="0DDC934D" w14:textId="77777777" w:rsidTr="0023752B">
        <w:trPr>
          <w:trHeight w:hRule="exact" w:val="216"/>
        </w:trPr>
        <w:tc>
          <w:tcPr>
            <w:tcW w:w="5036" w:type="dxa"/>
            <w:shd w:val="clear" w:color="auto" w:fill="2D74B5"/>
          </w:tcPr>
          <w:p w14:paraId="2D75B3F9" w14:textId="77777777" w:rsidR="00804F7F" w:rsidRDefault="00804F7F" w:rsidP="0023752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BUSINESS PHONE</w:t>
            </w:r>
          </w:p>
        </w:tc>
        <w:tc>
          <w:tcPr>
            <w:tcW w:w="5036" w:type="dxa"/>
            <w:shd w:val="clear" w:color="auto" w:fill="2D74B5"/>
          </w:tcPr>
          <w:p w14:paraId="178614E7" w14:textId="77777777" w:rsidR="00804F7F" w:rsidRDefault="00804F7F" w:rsidP="0023752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EMAIL ADDRESS</w:t>
            </w:r>
          </w:p>
        </w:tc>
      </w:tr>
      <w:tr w:rsidR="00804F7F" w14:paraId="4F0E5AD3" w14:textId="77777777" w:rsidTr="0023752B">
        <w:trPr>
          <w:trHeight w:hRule="exact" w:val="501"/>
        </w:trPr>
        <w:tc>
          <w:tcPr>
            <w:tcW w:w="5036" w:type="dxa"/>
            <w:shd w:val="clear" w:color="auto" w:fill="auto"/>
          </w:tcPr>
          <w:p w14:paraId="620B98FC" w14:textId="77777777" w:rsidR="00804F7F" w:rsidRDefault="00804F7F" w:rsidP="0023752B">
            <w:pPr>
              <w:pStyle w:val="TableParagraph"/>
              <w:spacing w:line="203" w:lineRule="exact"/>
              <w:rPr>
                <w:b/>
                <w:color w:val="FFFFFF"/>
                <w:sz w:val="18"/>
              </w:rPr>
            </w:pPr>
          </w:p>
          <w:p w14:paraId="71F8D53C" w14:textId="77777777" w:rsidR="00804F7F" w:rsidRDefault="00804F7F" w:rsidP="0023752B">
            <w:pPr>
              <w:pStyle w:val="TableParagraph"/>
              <w:spacing w:line="203" w:lineRule="exact"/>
              <w:rPr>
                <w:b/>
                <w:color w:val="FFFFFF"/>
                <w:sz w:val="18"/>
              </w:rPr>
            </w:pPr>
          </w:p>
        </w:tc>
        <w:tc>
          <w:tcPr>
            <w:tcW w:w="5036" w:type="dxa"/>
            <w:shd w:val="clear" w:color="auto" w:fill="auto"/>
          </w:tcPr>
          <w:p w14:paraId="721948E5" w14:textId="77777777" w:rsidR="00804F7F" w:rsidRDefault="00804F7F" w:rsidP="0023752B">
            <w:pPr>
              <w:pStyle w:val="TableParagraph"/>
              <w:spacing w:line="203" w:lineRule="exact"/>
              <w:rPr>
                <w:b/>
                <w:color w:val="FFFFFF"/>
                <w:sz w:val="18"/>
              </w:rPr>
            </w:pPr>
          </w:p>
        </w:tc>
      </w:tr>
      <w:tr w:rsidR="00804F7F" w14:paraId="62F68AA7" w14:textId="77777777" w:rsidTr="0023752B">
        <w:trPr>
          <w:trHeight w:hRule="exact" w:val="217"/>
        </w:trPr>
        <w:tc>
          <w:tcPr>
            <w:tcW w:w="10072" w:type="dxa"/>
            <w:gridSpan w:val="2"/>
            <w:shd w:val="clear" w:color="auto" w:fill="2D74B5"/>
          </w:tcPr>
          <w:p w14:paraId="74BF1E33" w14:textId="77777777" w:rsidR="00804F7F" w:rsidRDefault="00804F7F" w:rsidP="0023752B">
            <w:pPr>
              <w:pStyle w:val="TableParagraph"/>
              <w:spacing w:line="203" w:lineRule="exact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ADDITIONAL CERTIFICATION CONTACT </w:t>
            </w:r>
          </w:p>
        </w:tc>
      </w:tr>
      <w:tr w:rsidR="00804F7F" w14:paraId="56C18CD4" w14:textId="77777777" w:rsidTr="0023752B">
        <w:trPr>
          <w:trHeight w:hRule="exact" w:val="218"/>
        </w:trPr>
        <w:tc>
          <w:tcPr>
            <w:tcW w:w="5036" w:type="dxa"/>
            <w:shd w:val="clear" w:color="auto" w:fill="2D74B5"/>
          </w:tcPr>
          <w:p w14:paraId="273219E3" w14:textId="77777777" w:rsidR="00804F7F" w:rsidRDefault="00804F7F" w:rsidP="0023752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NAME</w:t>
            </w:r>
          </w:p>
        </w:tc>
        <w:tc>
          <w:tcPr>
            <w:tcW w:w="5036" w:type="dxa"/>
            <w:shd w:val="clear" w:color="auto" w:fill="2D74B5"/>
          </w:tcPr>
          <w:p w14:paraId="4817DE8C" w14:textId="77777777" w:rsidR="00804F7F" w:rsidRDefault="00804F7F" w:rsidP="0023752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TITLE</w:t>
            </w:r>
          </w:p>
        </w:tc>
      </w:tr>
      <w:tr w:rsidR="00804F7F" w14:paraId="25FDF27B" w14:textId="77777777" w:rsidTr="0023752B">
        <w:trPr>
          <w:trHeight w:hRule="exact" w:val="424"/>
        </w:trPr>
        <w:tc>
          <w:tcPr>
            <w:tcW w:w="5036" w:type="dxa"/>
          </w:tcPr>
          <w:p w14:paraId="5A449767" w14:textId="77777777" w:rsidR="00804F7F" w:rsidRDefault="00804F7F" w:rsidP="0023752B"/>
          <w:p w14:paraId="147123F6" w14:textId="77777777" w:rsidR="00804F7F" w:rsidRDefault="00804F7F" w:rsidP="0023752B"/>
          <w:p w14:paraId="537D4A2A" w14:textId="77777777" w:rsidR="00804F7F" w:rsidRDefault="00804F7F" w:rsidP="0023752B"/>
        </w:tc>
        <w:tc>
          <w:tcPr>
            <w:tcW w:w="5036" w:type="dxa"/>
          </w:tcPr>
          <w:p w14:paraId="08931723" w14:textId="77777777" w:rsidR="00804F7F" w:rsidRDefault="00804F7F" w:rsidP="0023752B"/>
          <w:p w14:paraId="0DEB4015" w14:textId="77777777" w:rsidR="00804F7F" w:rsidRDefault="00804F7F" w:rsidP="0023752B"/>
          <w:p w14:paraId="1506191C" w14:textId="77777777" w:rsidR="00804F7F" w:rsidRDefault="00804F7F" w:rsidP="0023752B"/>
        </w:tc>
      </w:tr>
      <w:tr w:rsidR="00804F7F" w14:paraId="7829D120" w14:textId="77777777" w:rsidTr="0023752B">
        <w:trPr>
          <w:trHeight w:hRule="exact" w:val="217"/>
        </w:trPr>
        <w:tc>
          <w:tcPr>
            <w:tcW w:w="10072" w:type="dxa"/>
            <w:gridSpan w:val="2"/>
            <w:shd w:val="clear" w:color="auto" w:fill="2D74B5"/>
          </w:tcPr>
          <w:p w14:paraId="1A4C3213" w14:textId="77777777" w:rsidR="00804F7F" w:rsidRDefault="00804F7F" w:rsidP="0023752B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ADDRESS, INCLUDING COUNTRY (if different than corporate entity address)</w:t>
            </w:r>
          </w:p>
        </w:tc>
      </w:tr>
      <w:tr w:rsidR="00804F7F" w14:paraId="39CB0714" w14:textId="77777777" w:rsidTr="0023752B">
        <w:trPr>
          <w:trHeight w:hRule="exact" w:val="726"/>
        </w:trPr>
        <w:tc>
          <w:tcPr>
            <w:tcW w:w="10072" w:type="dxa"/>
            <w:gridSpan w:val="2"/>
          </w:tcPr>
          <w:p w14:paraId="7748AABD" w14:textId="77777777" w:rsidR="00804F7F" w:rsidRDefault="00804F7F" w:rsidP="0023752B"/>
        </w:tc>
      </w:tr>
      <w:tr w:rsidR="00804F7F" w14:paraId="3D051080" w14:textId="77777777" w:rsidTr="0023752B">
        <w:trPr>
          <w:trHeight w:hRule="exact" w:val="216"/>
        </w:trPr>
        <w:tc>
          <w:tcPr>
            <w:tcW w:w="5036" w:type="dxa"/>
            <w:shd w:val="clear" w:color="auto" w:fill="2D74B5"/>
          </w:tcPr>
          <w:p w14:paraId="3CDB4BD4" w14:textId="77777777" w:rsidR="00804F7F" w:rsidRDefault="00804F7F" w:rsidP="0023752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BUSINESS PHONE</w:t>
            </w:r>
          </w:p>
        </w:tc>
        <w:tc>
          <w:tcPr>
            <w:tcW w:w="5036" w:type="dxa"/>
            <w:shd w:val="clear" w:color="auto" w:fill="2D74B5"/>
          </w:tcPr>
          <w:p w14:paraId="43F8DB62" w14:textId="77777777" w:rsidR="00804F7F" w:rsidRDefault="00804F7F" w:rsidP="0023752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EMAIL ADDRESS</w:t>
            </w:r>
          </w:p>
        </w:tc>
      </w:tr>
      <w:tr w:rsidR="00804F7F" w14:paraId="15E8C851" w14:textId="77777777" w:rsidTr="0023752B">
        <w:trPr>
          <w:trHeight w:hRule="exact" w:val="425"/>
        </w:trPr>
        <w:tc>
          <w:tcPr>
            <w:tcW w:w="5036" w:type="dxa"/>
          </w:tcPr>
          <w:p w14:paraId="0656C66F" w14:textId="77777777" w:rsidR="00804F7F" w:rsidRDefault="00804F7F" w:rsidP="0023752B"/>
        </w:tc>
        <w:tc>
          <w:tcPr>
            <w:tcW w:w="5036" w:type="dxa"/>
          </w:tcPr>
          <w:p w14:paraId="4A075230" w14:textId="77777777" w:rsidR="00804F7F" w:rsidRDefault="00804F7F" w:rsidP="0023752B"/>
        </w:tc>
      </w:tr>
    </w:tbl>
    <w:p w14:paraId="42C74901" w14:textId="77777777" w:rsidR="00E35852" w:rsidRDefault="00E35852">
      <w:pPr>
        <w:sectPr w:rsidR="00E358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560" w:right="780" w:bottom="280" w:left="800" w:header="720" w:footer="720" w:gutter="0"/>
          <w:cols w:space="720"/>
        </w:sectPr>
      </w:pPr>
    </w:p>
    <w:p w14:paraId="72487DB5" w14:textId="77777777" w:rsidR="00E35852" w:rsidRDefault="00E35852">
      <w:pPr>
        <w:pStyle w:val="BodyText"/>
        <w:rPr>
          <w:sz w:val="20"/>
        </w:rPr>
      </w:pPr>
    </w:p>
    <w:p w14:paraId="620B7A7E" w14:textId="77777777" w:rsidR="00E35852" w:rsidRDefault="00E35852">
      <w:pPr>
        <w:pStyle w:val="BodyText"/>
        <w:spacing w:before="7"/>
        <w:rPr>
          <w:sz w:val="23"/>
        </w:rPr>
      </w:pPr>
    </w:p>
    <w:p w14:paraId="6D6729C8" w14:textId="77777777" w:rsidR="00E35852" w:rsidRDefault="00524579">
      <w:pPr>
        <w:pStyle w:val="Heading1"/>
        <w:ind w:right="2596"/>
      </w:pPr>
      <w:r>
        <w:rPr>
          <w:color w:val="365F91"/>
        </w:rPr>
        <w:t>Regulatory Contact Information</w:t>
      </w:r>
    </w:p>
    <w:p w14:paraId="29BAE115" w14:textId="5EE41329" w:rsidR="00E35852" w:rsidRPr="00C86FC3" w:rsidRDefault="00524579">
      <w:pPr>
        <w:pStyle w:val="BodyText"/>
        <w:spacing w:before="45"/>
        <w:ind w:left="100"/>
        <w:rPr>
          <w:b/>
          <w:i/>
        </w:rPr>
      </w:pPr>
      <w:r w:rsidRPr="00774C85">
        <w:rPr>
          <w:b/>
        </w:rPr>
        <w:t>The Regulatory Contact is AHRI’s point of contact for all issues relating to his/her company’s regulatory reporting</w:t>
      </w:r>
      <w:r w:rsidR="00C86FC3">
        <w:rPr>
          <w:b/>
        </w:rPr>
        <w:t xml:space="preserve">, </w:t>
      </w:r>
      <w:r w:rsidR="00C86FC3">
        <w:rPr>
          <w:b/>
          <w:i/>
        </w:rPr>
        <w:t xml:space="preserve">if regulated product. </w:t>
      </w:r>
    </w:p>
    <w:p w14:paraId="0159AD30" w14:textId="77777777" w:rsidR="00E35852" w:rsidRDefault="00E35852">
      <w:pPr>
        <w:pStyle w:val="BodyText"/>
        <w:spacing w:before="5"/>
        <w:rPr>
          <w:sz w:val="1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5036"/>
      </w:tblGrid>
      <w:tr w:rsidR="00E35852" w14:paraId="4E43CC0B" w14:textId="77777777">
        <w:trPr>
          <w:trHeight w:hRule="exact" w:val="216"/>
        </w:trPr>
        <w:tc>
          <w:tcPr>
            <w:tcW w:w="5036" w:type="dxa"/>
            <w:shd w:val="clear" w:color="auto" w:fill="2D74B5"/>
          </w:tcPr>
          <w:p w14:paraId="6855B3A5" w14:textId="77777777" w:rsidR="00E35852" w:rsidRDefault="0052457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NAME</w:t>
            </w:r>
          </w:p>
        </w:tc>
        <w:tc>
          <w:tcPr>
            <w:tcW w:w="5036" w:type="dxa"/>
            <w:shd w:val="clear" w:color="auto" w:fill="2D74B5"/>
          </w:tcPr>
          <w:p w14:paraId="3AD9BD66" w14:textId="77777777" w:rsidR="00E35852" w:rsidRDefault="0052457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TITLE</w:t>
            </w:r>
          </w:p>
        </w:tc>
      </w:tr>
      <w:tr w:rsidR="00E35852" w14:paraId="2522BF7B" w14:textId="77777777">
        <w:trPr>
          <w:trHeight w:hRule="exact" w:val="425"/>
        </w:trPr>
        <w:tc>
          <w:tcPr>
            <w:tcW w:w="5036" w:type="dxa"/>
          </w:tcPr>
          <w:p w14:paraId="19F7A19B" w14:textId="77777777" w:rsidR="00E35852" w:rsidRDefault="00E35852"/>
        </w:tc>
        <w:tc>
          <w:tcPr>
            <w:tcW w:w="5036" w:type="dxa"/>
          </w:tcPr>
          <w:p w14:paraId="4BFF8875" w14:textId="77777777" w:rsidR="00E35852" w:rsidRDefault="00E35852"/>
        </w:tc>
      </w:tr>
      <w:tr w:rsidR="00E35852" w14:paraId="674E69D2" w14:textId="77777777">
        <w:trPr>
          <w:trHeight w:hRule="exact" w:val="216"/>
        </w:trPr>
        <w:tc>
          <w:tcPr>
            <w:tcW w:w="10072" w:type="dxa"/>
            <w:gridSpan w:val="2"/>
            <w:shd w:val="clear" w:color="auto" w:fill="2D74B5"/>
          </w:tcPr>
          <w:p w14:paraId="41189665" w14:textId="77777777" w:rsidR="00E35852" w:rsidRDefault="0052457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ADDRESS, INCLUDING COUNTRY (if different than corporate entity address)</w:t>
            </w:r>
          </w:p>
        </w:tc>
      </w:tr>
      <w:tr w:rsidR="00E35852" w14:paraId="670AEC09" w14:textId="77777777">
        <w:trPr>
          <w:trHeight w:hRule="exact" w:val="839"/>
        </w:trPr>
        <w:tc>
          <w:tcPr>
            <w:tcW w:w="10072" w:type="dxa"/>
            <w:gridSpan w:val="2"/>
          </w:tcPr>
          <w:p w14:paraId="463E81EB" w14:textId="77777777" w:rsidR="00E35852" w:rsidRDefault="00E35852"/>
        </w:tc>
      </w:tr>
      <w:tr w:rsidR="00E35852" w14:paraId="625AFCC6" w14:textId="77777777">
        <w:trPr>
          <w:trHeight w:hRule="exact" w:val="217"/>
        </w:trPr>
        <w:tc>
          <w:tcPr>
            <w:tcW w:w="5036" w:type="dxa"/>
            <w:shd w:val="clear" w:color="auto" w:fill="2D74B5"/>
          </w:tcPr>
          <w:p w14:paraId="290E030B" w14:textId="77777777" w:rsidR="00E35852" w:rsidRDefault="00524579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BUSINESS PHONE</w:t>
            </w:r>
          </w:p>
        </w:tc>
        <w:tc>
          <w:tcPr>
            <w:tcW w:w="5036" w:type="dxa"/>
            <w:shd w:val="clear" w:color="auto" w:fill="2D74B5"/>
          </w:tcPr>
          <w:p w14:paraId="19977472" w14:textId="77777777" w:rsidR="00E35852" w:rsidRDefault="00524579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EMAIL ADDRESS</w:t>
            </w:r>
          </w:p>
        </w:tc>
      </w:tr>
      <w:tr w:rsidR="00E35852" w14:paraId="76246709" w14:textId="77777777">
        <w:trPr>
          <w:trHeight w:hRule="exact" w:val="425"/>
        </w:trPr>
        <w:tc>
          <w:tcPr>
            <w:tcW w:w="5036" w:type="dxa"/>
          </w:tcPr>
          <w:p w14:paraId="57A01D15" w14:textId="77777777" w:rsidR="00E35852" w:rsidRDefault="00E35852"/>
        </w:tc>
        <w:tc>
          <w:tcPr>
            <w:tcW w:w="5036" w:type="dxa"/>
          </w:tcPr>
          <w:p w14:paraId="348890B6" w14:textId="77777777" w:rsidR="00E35852" w:rsidRDefault="00E35852"/>
        </w:tc>
      </w:tr>
    </w:tbl>
    <w:p w14:paraId="6D91CB10" w14:textId="77777777" w:rsidR="00E35852" w:rsidRDefault="00E35852">
      <w:pPr>
        <w:pStyle w:val="BodyText"/>
        <w:spacing w:before="3"/>
        <w:rPr>
          <w:sz w:val="9"/>
        </w:rPr>
      </w:pPr>
    </w:p>
    <w:p w14:paraId="0D281C54" w14:textId="77777777" w:rsidR="00E35852" w:rsidRDefault="00524579">
      <w:pPr>
        <w:pStyle w:val="Heading1"/>
        <w:ind w:right="2596"/>
      </w:pPr>
      <w:r>
        <w:rPr>
          <w:color w:val="365F91"/>
        </w:rPr>
        <w:t>Billing Contact Information</w:t>
      </w:r>
    </w:p>
    <w:p w14:paraId="56D36B33" w14:textId="77777777" w:rsidR="00E35852" w:rsidRPr="00774C85" w:rsidRDefault="00524579">
      <w:pPr>
        <w:pStyle w:val="BodyText"/>
        <w:spacing w:before="45"/>
        <w:ind w:left="100" w:right="495"/>
        <w:rPr>
          <w:b/>
        </w:rPr>
      </w:pPr>
      <w:r w:rsidRPr="00774C85">
        <w:rPr>
          <w:b/>
        </w:rPr>
        <w:t>The Billing Contact will receive all invoices related to AHRI certification and liaison with the Certification Contact for invoice approval.</w:t>
      </w:r>
    </w:p>
    <w:p w14:paraId="07C47592" w14:textId="77777777" w:rsidR="00E35852" w:rsidRDefault="00E35852">
      <w:pPr>
        <w:pStyle w:val="BodyText"/>
        <w:spacing w:before="5"/>
        <w:rPr>
          <w:sz w:val="1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5036"/>
      </w:tblGrid>
      <w:tr w:rsidR="00804F7F" w14:paraId="47A24FD4" w14:textId="77777777" w:rsidTr="0023752B">
        <w:trPr>
          <w:trHeight w:hRule="exact" w:val="218"/>
        </w:trPr>
        <w:tc>
          <w:tcPr>
            <w:tcW w:w="5036" w:type="dxa"/>
            <w:shd w:val="clear" w:color="auto" w:fill="2D74B5"/>
          </w:tcPr>
          <w:p w14:paraId="63410A70" w14:textId="77777777" w:rsidR="00804F7F" w:rsidRDefault="00804F7F" w:rsidP="0023752B">
            <w:pPr>
              <w:pStyle w:val="TableParagraph"/>
              <w:spacing w:line="201" w:lineRule="exact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PRIMARY BILLING CONTACT</w:t>
            </w:r>
          </w:p>
        </w:tc>
        <w:tc>
          <w:tcPr>
            <w:tcW w:w="5036" w:type="dxa"/>
            <w:shd w:val="clear" w:color="auto" w:fill="2D74B5"/>
          </w:tcPr>
          <w:p w14:paraId="513A60D9" w14:textId="77777777" w:rsidR="00804F7F" w:rsidRDefault="00804F7F" w:rsidP="0023752B">
            <w:pPr>
              <w:pStyle w:val="TableParagraph"/>
              <w:spacing w:line="201" w:lineRule="exact"/>
              <w:rPr>
                <w:b/>
                <w:color w:val="FFFFFF"/>
                <w:sz w:val="18"/>
              </w:rPr>
            </w:pPr>
          </w:p>
        </w:tc>
      </w:tr>
      <w:tr w:rsidR="00804F7F" w14:paraId="28569365" w14:textId="77777777" w:rsidTr="0023752B">
        <w:trPr>
          <w:trHeight w:hRule="exact" w:val="218"/>
        </w:trPr>
        <w:tc>
          <w:tcPr>
            <w:tcW w:w="5036" w:type="dxa"/>
            <w:shd w:val="clear" w:color="auto" w:fill="2D74B5"/>
          </w:tcPr>
          <w:p w14:paraId="38DD608B" w14:textId="77777777" w:rsidR="00804F7F" w:rsidRDefault="00804F7F" w:rsidP="0023752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NAME</w:t>
            </w:r>
          </w:p>
        </w:tc>
        <w:tc>
          <w:tcPr>
            <w:tcW w:w="5036" w:type="dxa"/>
            <w:shd w:val="clear" w:color="auto" w:fill="2D74B5"/>
          </w:tcPr>
          <w:p w14:paraId="1FCD76E3" w14:textId="77777777" w:rsidR="00804F7F" w:rsidRDefault="00804F7F" w:rsidP="0023752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TITLE</w:t>
            </w:r>
          </w:p>
        </w:tc>
      </w:tr>
      <w:tr w:rsidR="00804F7F" w14:paraId="3682CA6A" w14:textId="77777777" w:rsidTr="0023752B">
        <w:trPr>
          <w:trHeight w:hRule="exact" w:val="424"/>
        </w:trPr>
        <w:tc>
          <w:tcPr>
            <w:tcW w:w="5036" w:type="dxa"/>
          </w:tcPr>
          <w:p w14:paraId="1C61549F" w14:textId="77777777" w:rsidR="00804F7F" w:rsidRDefault="00804F7F" w:rsidP="0023752B"/>
        </w:tc>
        <w:tc>
          <w:tcPr>
            <w:tcW w:w="5036" w:type="dxa"/>
          </w:tcPr>
          <w:p w14:paraId="5CF823D0" w14:textId="77777777" w:rsidR="00804F7F" w:rsidRDefault="00804F7F" w:rsidP="0023752B"/>
        </w:tc>
      </w:tr>
      <w:tr w:rsidR="00804F7F" w14:paraId="48DADE4C" w14:textId="77777777" w:rsidTr="0023752B">
        <w:trPr>
          <w:trHeight w:hRule="exact" w:val="424"/>
        </w:trPr>
        <w:tc>
          <w:tcPr>
            <w:tcW w:w="10072" w:type="dxa"/>
            <w:gridSpan w:val="2"/>
            <w:shd w:val="clear" w:color="auto" w:fill="4F81BD" w:themeFill="accent1"/>
          </w:tcPr>
          <w:p w14:paraId="529C14E8" w14:textId="77777777" w:rsidR="00804F7F" w:rsidRDefault="00804F7F" w:rsidP="0023752B">
            <w:r>
              <w:rPr>
                <w:b/>
                <w:color w:val="FFFFFF"/>
                <w:sz w:val="18"/>
              </w:rPr>
              <w:t>ADDRESS, INCLUDING COUNTRY (if different than corporate entity address)</w:t>
            </w:r>
          </w:p>
        </w:tc>
      </w:tr>
      <w:tr w:rsidR="00804F7F" w14:paraId="7ABAE1C9" w14:textId="77777777" w:rsidTr="0023752B">
        <w:trPr>
          <w:trHeight w:hRule="exact" w:val="483"/>
        </w:trPr>
        <w:tc>
          <w:tcPr>
            <w:tcW w:w="10072" w:type="dxa"/>
            <w:gridSpan w:val="2"/>
          </w:tcPr>
          <w:p w14:paraId="0F8EF788" w14:textId="77777777" w:rsidR="00804F7F" w:rsidRDefault="00804F7F" w:rsidP="0023752B"/>
        </w:tc>
      </w:tr>
      <w:tr w:rsidR="00804F7F" w14:paraId="31C39B6C" w14:textId="77777777" w:rsidTr="0023752B">
        <w:trPr>
          <w:trHeight w:hRule="exact" w:val="216"/>
        </w:trPr>
        <w:tc>
          <w:tcPr>
            <w:tcW w:w="5036" w:type="dxa"/>
            <w:shd w:val="clear" w:color="auto" w:fill="2D74B5"/>
          </w:tcPr>
          <w:p w14:paraId="6E74E3DD" w14:textId="77777777" w:rsidR="00804F7F" w:rsidRDefault="00804F7F" w:rsidP="0023752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BUSINESS PHONE</w:t>
            </w:r>
          </w:p>
        </w:tc>
        <w:tc>
          <w:tcPr>
            <w:tcW w:w="5036" w:type="dxa"/>
            <w:shd w:val="clear" w:color="auto" w:fill="2D74B5"/>
          </w:tcPr>
          <w:p w14:paraId="15567B44" w14:textId="77777777" w:rsidR="00804F7F" w:rsidRDefault="00804F7F" w:rsidP="0023752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EMAIL ADDRESS</w:t>
            </w:r>
          </w:p>
        </w:tc>
      </w:tr>
      <w:tr w:rsidR="00804F7F" w14:paraId="171383D8" w14:textId="77777777" w:rsidTr="0023752B">
        <w:trPr>
          <w:trHeight w:hRule="exact" w:val="402"/>
        </w:trPr>
        <w:tc>
          <w:tcPr>
            <w:tcW w:w="5036" w:type="dxa"/>
            <w:shd w:val="clear" w:color="auto" w:fill="auto"/>
          </w:tcPr>
          <w:p w14:paraId="382E4F28" w14:textId="77777777" w:rsidR="00804F7F" w:rsidRDefault="00804F7F" w:rsidP="0023752B">
            <w:pPr>
              <w:pStyle w:val="TableParagraph"/>
              <w:spacing w:line="203" w:lineRule="exact"/>
              <w:rPr>
                <w:b/>
                <w:color w:val="FFFFFF"/>
                <w:sz w:val="18"/>
              </w:rPr>
            </w:pPr>
          </w:p>
          <w:p w14:paraId="639F91F6" w14:textId="77777777" w:rsidR="00804F7F" w:rsidRDefault="00804F7F" w:rsidP="0023752B">
            <w:pPr>
              <w:pStyle w:val="TableParagraph"/>
              <w:spacing w:line="203" w:lineRule="exact"/>
              <w:rPr>
                <w:b/>
                <w:color w:val="FFFFFF"/>
                <w:sz w:val="18"/>
              </w:rPr>
            </w:pPr>
          </w:p>
        </w:tc>
        <w:tc>
          <w:tcPr>
            <w:tcW w:w="5036" w:type="dxa"/>
            <w:shd w:val="clear" w:color="auto" w:fill="auto"/>
          </w:tcPr>
          <w:p w14:paraId="7BAF81CD" w14:textId="77777777" w:rsidR="00804F7F" w:rsidRDefault="00804F7F" w:rsidP="0023752B">
            <w:pPr>
              <w:pStyle w:val="TableParagraph"/>
              <w:spacing w:line="203" w:lineRule="exact"/>
              <w:rPr>
                <w:b/>
                <w:color w:val="FFFFFF"/>
                <w:sz w:val="18"/>
              </w:rPr>
            </w:pPr>
          </w:p>
        </w:tc>
      </w:tr>
      <w:tr w:rsidR="00804F7F" w14:paraId="71553899" w14:textId="77777777" w:rsidTr="0023752B">
        <w:trPr>
          <w:trHeight w:hRule="exact" w:val="217"/>
        </w:trPr>
        <w:tc>
          <w:tcPr>
            <w:tcW w:w="10072" w:type="dxa"/>
            <w:gridSpan w:val="2"/>
            <w:shd w:val="clear" w:color="auto" w:fill="2D74B5"/>
          </w:tcPr>
          <w:p w14:paraId="62B5BE5F" w14:textId="77777777" w:rsidR="00804F7F" w:rsidRDefault="00804F7F" w:rsidP="0023752B">
            <w:pPr>
              <w:pStyle w:val="TableParagraph"/>
              <w:spacing w:line="203" w:lineRule="exact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ADDITIONAL BILLING CONTACT </w:t>
            </w:r>
          </w:p>
        </w:tc>
      </w:tr>
      <w:tr w:rsidR="00804F7F" w14:paraId="7C9015BE" w14:textId="77777777" w:rsidTr="0023752B">
        <w:trPr>
          <w:trHeight w:hRule="exact" w:val="218"/>
        </w:trPr>
        <w:tc>
          <w:tcPr>
            <w:tcW w:w="5036" w:type="dxa"/>
            <w:shd w:val="clear" w:color="auto" w:fill="2D74B5"/>
          </w:tcPr>
          <w:p w14:paraId="6D69299C" w14:textId="77777777" w:rsidR="00804F7F" w:rsidRDefault="00804F7F" w:rsidP="0023752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NAME</w:t>
            </w:r>
          </w:p>
        </w:tc>
        <w:tc>
          <w:tcPr>
            <w:tcW w:w="5036" w:type="dxa"/>
            <w:shd w:val="clear" w:color="auto" w:fill="2D74B5"/>
          </w:tcPr>
          <w:p w14:paraId="766E3264" w14:textId="77777777" w:rsidR="00804F7F" w:rsidRDefault="00804F7F" w:rsidP="0023752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TITLE</w:t>
            </w:r>
          </w:p>
        </w:tc>
      </w:tr>
      <w:tr w:rsidR="00804F7F" w14:paraId="3603A354" w14:textId="77777777" w:rsidTr="0023752B">
        <w:trPr>
          <w:trHeight w:hRule="exact" w:val="424"/>
        </w:trPr>
        <w:tc>
          <w:tcPr>
            <w:tcW w:w="5036" w:type="dxa"/>
          </w:tcPr>
          <w:p w14:paraId="3E9F1E1F" w14:textId="77777777" w:rsidR="00804F7F" w:rsidRDefault="00804F7F" w:rsidP="0023752B"/>
          <w:p w14:paraId="79536E17" w14:textId="77777777" w:rsidR="00804F7F" w:rsidRDefault="00804F7F" w:rsidP="0023752B"/>
          <w:p w14:paraId="10B3589A" w14:textId="77777777" w:rsidR="00804F7F" w:rsidRDefault="00804F7F" w:rsidP="0023752B"/>
        </w:tc>
        <w:tc>
          <w:tcPr>
            <w:tcW w:w="5036" w:type="dxa"/>
          </w:tcPr>
          <w:p w14:paraId="4B5AC351" w14:textId="77777777" w:rsidR="00804F7F" w:rsidRDefault="00804F7F" w:rsidP="0023752B"/>
          <w:p w14:paraId="7403DD2E" w14:textId="77777777" w:rsidR="00804F7F" w:rsidRDefault="00804F7F" w:rsidP="0023752B"/>
          <w:p w14:paraId="534916FC" w14:textId="77777777" w:rsidR="00804F7F" w:rsidRDefault="00804F7F" w:rsidP="0023752B"/>
        </w:tc>
      </w:tr>
      <w:tr w:rsidR="00804F7F" w14:paraId="6F667D03" w14:textId="77777777" w:rsidTr="0023752B">
        <w:trPr>
          <w:trHeight w:hRule="exact" w:val="217"/>
        </w:trPr>
        <w:tc>
          <w:tcPr>
            <w:tcW w:w="10072" w:type="dxa"/>
            <w:gridSpan w:val="2"/>
            <w:shd w:val="clear" w:color="auto" w:fill="2D74B5"/>
          </w:tcPr>
          <w:p w14:paraId="449DA8EE" w14:textId="77777777" w:rsidR="00804F7F" w:rsidRDefault="00804F7F" w:rsidP="0023752B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ADDRESS, INCLUDING COUNTRY (if different than corporate entity address)</w:t>
            </w:r>
          </w:p>
        </w:tc>
      </w:tr>
      <w:tr w:rsidR="00804F7F" w14:paraId="51442CC9" w14:textId="77777777" w:rsidTr="0023752B">
        <w:trPr>
          <w:trHeight w:hRule="exact" w:val="456"/>
        </w:trPr>
        <w:tc>
          <w:tcPr>
            <w:tcW w:w="10072" w:type="dxa"/>
            <w:gridSpan w:val="2"/>
          </w:tcPr>
          <w:p w14:paraId="49D6D207" w14:textId="77777777" w:rsidR="00804F7F" w:rsidRDefault="00804F7F" w:rsidP="0023752B"/>
        </w:tc>
      </w:tr>
      <w:tr w:rsidR="00804F7F" w14:paraId="0CC5B3C9" w14:textId="77777777" w:rsidTr="0023752B">
        <w:trPr>
          <w:trHeight w:hRule="exact" w:val="216"/>
        </w:trPr>
        <w:tc>
          <w:tcPr>
            <w:tcW w:w="5036" w:type="dxa"/>
            <w:shd w:val="clear" w:color="auto" w:fill="2D74B5"/>
          </w:tcPr>
          <w:p w14:paraId="3F76F77B" w14:textId="77777777" w:rsidR="00804F7F" w:rsidRDefault="00804F7F" w:rsidP="0023752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BUSINESS PHONE</w:t>
            </w:r>
          </w:p>
        </w:tc>
        <w:tc>
          <w:tcPr>
            <w:tcW w:w="5036" w:type="dxa"/>
            <w:shd w:val="clear" w:color="auto" w:fill="2D74B5"/>
          </w:tcPr>
          <w:p w14:paraId="52010911" w14:textId="77777777" w:rsidR="00804F7F" w:rsidRDefault="00804F7F" w:rsidP="0023752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EMAIL ADDRESS</w:t>
            </w:r>
          </w:p>
        </w:tc>
      </w:tr>
      <w:tr w:rsidR="00804F7F" w14:paraId="29D15A67" w14:textId="77777777" w:rsidTr="0023752B">
        <w:trPr>
          <w:trHeight w:hRule="exact" w:val="425"/>
        </w:trPr>
        <w:tc>
          <w:tcPr>
            <w:tcW w:w="5036" w:type="dxa"/>
          </w:tcPr>
          <w:p w14:paraId="178EDAFF" w14:textId="77777777" w:rsidR="00804F7F" w:rsidRDefault="00804F7F" w:rsidP="0023752B"/>
        </w:tc>
        <w:tc>
          <w:tcPr>
            <w:tcW w:w="5036" w:type="dxa"/>
          </w:tcPr>
          <w:p w14:paraId="5E742C38" w14:textId="77777777" w:rsidR="00804F7F" w:rsidRDefault="00804F7F" w:rsidP="0023752B"/>
        </w:tc>
      </w:tr>
    </w:tbl>
    <w:p w14:paraId="4048936F" w14:textId="77777777" w:rsidR="00E35852" w:rsidRDefault="00E35852">
      <w:pPr>
        <w:pStyle w:val="BodyText"/>
        <w:spacing w:before="3"/>
        <w:rPr>
          <w:sz w:val="9"/>
        </w:rPr>
      </w:pPr>
      <w:bookmarkStart w:id="0" w:name="_GoBack"/>
      <w:bookmarkEnd w:id="0"/>
    </w:p>
    <w:p w14:paraId="3B4CDB12" w14:textId="77777777" w:rsidR="00E35852" w:rsidRDefault="00524579">
      <w:pPr>
        <w:pStyle w:val="Heading1"/>
        <w:ind w:left="3199"/>
        <w:jc w:val="left"/>
      </w:pPr>
      <w:r>
        <w:rPr>
          <w:color w:val="365F91"/>
        </w:rPr>
        <w:t>Chief Executive Officer/President Information</w:t>
      </w:r>
    </w:p>
    <w:p w14:paraId="0E7D21E6" w14:textId="77777777" w:rsidR="00E35852" w:rsidRDefault="00524579">
      <w:pPr>
        <w:pStyle w:val="BodyText"/>
        <w:spacing w:before="45"/>
        <w:ind w:left="100" w:right="495"/>
      </w:pPr>
      <w:r w:rsidRPr="00774C85">
        <w:rPr>
          <w:b/>
        </w:rPr>
        <w:t>The CEO/President will receive a report each year regarding his/her company’s performance in the AHRI Certification Program</w:t>
      </w:r>
      <w:r>
        <w:t>.</w:t>
      </w:r>
    </w:p>
    <w:p w14:paraId="718A3EA8" w14:textId="77777777" w:rsidR="00E35852" w:rsidRDefault="00E35852">
      <w:pPr>
        <w:pStyle w:val="BodyText"/>
        <w:spacing w:before="5"/>
        <w:rPr>
          <w:sz w:val="1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5036"/>
      </w:tblGrid>
      <w:tr w:rsidR="00E35852" w14:paraId="3FC4E0FE" w14:textId="77777777">
        <w:trPr>
          <w:trHeight w:hRule="exact" w:val="216"/>
        </w:trPr>
        <w:tc>
          <w:tcPr>
            <w:tcW w:w="5036" w:type="dxa"/>
            <w:shd w:val="clear" w:color="auto" w:fill="2D74B5"/>
          </w:tcPr>
          <w:p w14:paraId="5F92A585" w14:textId="77777777" w:rsidR="00E35852" w:rsidRDefault="0052457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NAME</w:t>
            </w:r>
          </w:p>
        </w:tc>
        <w:tc>
          <w:tcPr>
            <w:tcW w:w="5036" w:type="dxa"/>
            <w:shd w:val="clear" w:color="auto" w:fill="2D74B5"/>
          </w:tcPr>
          <w:p w14:paraId="17E4CE23" w14:textId="77777777" w:rsidR="00E35852" w:rsidRDefault="0052457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TITLE</w:t>
            </w:r>
          </w:p>
        </w:tc>
      </w:tr>
      <w:tr w:rsidR="00E35852" w14:paraId="617A1FAC" w14:textId="77777777">
        <w:trPr>
          <w:trHeight w:hRule="exact" w:val="425"/>
        </w:trPr>
        <w:tc>
          <w:tcPr>
            <w:tcW w:w="5036" w:type="dxa"/>
          </w:tcPr>
          <w:p w14:paraId="7EF846AA" w14:textId="77777777" w:rsidR="00E35852" w:rsidRDefault="00E35852"/>
        </w:tc>
        <w:tc>
          <w:tcPr>
            <w:tcW w:w="5036" w:type="dxa"/>
          </w:tcPr>
          <w:p w14:paraId="15BBD229" w14:textId="77777777" w:rsidR="00E35852" w:rsidRDefault="00E35852"/>
        </w:tc>
      </w:tr>
      <w:tr w:rsidR="00E35852" w14:paraId="0813C867" w14:textId="77777777">
        <w:trPr>
          <w:trHeight w:hRule="exact" w:val="216"/>
        </w:trPr>
        <w:tc>
          <w:tcPr>
            <w:tcW w:w="10072" w:type="dxa"/>
            <w:gridSpan w:val="2"/>
            <w:shd w:val="clear" w:color="auto" w:fill="2D74B5"/>
          </w:tcPr>
          <w:p w14:paraId="251DECD7" w14:textId="77777777" w:rsidR="00E35852" w:rsidRDefault="0052457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ADDRESS, INCLUDING COUNTRY (if different than corporate entity address)</w:t>
            </w:r>
          </w:p>
        </w:tc>
      </w:tr>
      <w:tr w:rsidR="00E35852" w14:paraId="4DA04DF9" w14:textId="77777777">
        <w:trPr>
          <w:trHeight w:hRule="exact" w:val="839"/>
        </w:trPr>
        <w:tc>
          <w:tcPr>
            <w:tcW w:w="10072" w:type="dxa"/>
            <w:gridSpan w:val="2"/>
          </w:tcPr>
          <w:p w14:paraId="79FBD827" w14:textId="77777777" w:rsidR="00E35852" w:rsidRDefault="00E35852"/>
        </w:tc>
      </w:tr>
      <w:tr w:rsidR="00E35852" w14:paraId="502268DB" w14:textId="77777777">
        <w:trPr>
          <w:trHeight w:hRule="exact" w:val="217"/>
        </w:trPr>
        <w:tc>
          <w:tcPr>
            <w:tcW w:w="5036" w:type="dxa"/>
            <w:shd w:val="clear" w:color="auto" w:fill="2D74B5"/>
          </w:tcPr>
          <w:p w14:paraId="19DC2266" w14:textId="77777777" w:rsidR="00E35852" w:rsidRDefault="00524579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BUSINESS PHONE</w:t>
            </w:r>
          </w:p>
        </w:tc>
        <w:tc>
          <w:tcPr>
            <w:tcW w:w="5036" w:type="dxa"/>
            <w:shd w:val="clear" w:color="auto" w:fill="2D74B5"/>
          </w:tcPr>
          <w:p w14:paraId="2D206DD6" w14:textId="77777777" w:rsidR="00E35852" w:rsidRDefault="00524579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EMAIL ADDRESS</w:t>
            </w:r>
          </w:p>
        </w:tc>
      </w:tr>
      <w:tr w:rsidR="00E35852" w14:paraId="5CF14F7C" w14:textId="77777777">
        <w:trPr>
          <w:trHeight w:hRule="exact" w:val="425"/>
        </w:trPr>
        <w:tc>
          <w:tcPr>
            <w:tcW w:w="5036" w:type="dxa"/>
          </w:tcPr>
          <w:p w14:paraId="531D89A7" w14:textId="77777777" w:rsidR="00E35852" w:rsidRDefault="00E35852"/>
        </w:tc>
        <w:tc>
          <w:tcPr>
            <w:tcW w:w="5036" w:type="dxa"/>
          </w:tcPr>
          <w:p w14:paraId="2F369B51" w14:textId="77777777" w:rsidR="00E35852" w:rsidRDefault="00E35852"/>
        </w:tc>
      </w:tr>
    </w:tbl>
    <w:p w14:paraId="308338D1" w14:textId="77777777" w:rsidR="00E35852" w:rsidRDefault="00E35852">
      <w:pPr>
        <w:sectPr w:rsidR="00E35852">
          <w:pgSz w:w="12240" w:h="15840"/>
          <w:pgMar w:top="2560" w:right="780" w:bottom="280" w:left="800" w:header="720" w:footer="0" w:gutter="0"/>
          <w:cols w:space="720"/>
        </w:sectPr>
      </w:pPr>
    </w:p>
    <w:p w14:paraId="35276B90" w14:textId="77777777" w:rsidR="00E35852" w:rsidRDefault="00E35852">
      <w:pPr>
        <w:pStyle w:val="BodyText"/>
        <w:rPr>
          <w:sz w:val="20"/>
        </w:rPr>
      </w:pPr>
    </w:p>
    <w:p w14:paraId="445651A6" w14:textId="77777777" w:rsidR="00E35852" w:rsidRDefault="00E35852">
      <w:pPr>
        <w:pStyle w:val="BodyText"/>
        <w:spacing w:before="7"/>
        <w:rPr>
          <w:sz w:val="23"/>
        </w:rPr>
      </w:pPr>
    </w:p>
    <w:p w14:paraId="3E871B15" w14:textId="77777777" w:rsidR="00E35852" w:rsidRDefault="00524579">
      <w:pPr>
        <w:pStyle w:val="Heading1"/>
        <w:ind w:left="2843"/>
        <w:jc w:val="left"/>
      </w:pPr>
      <w:r>
        <w:rPr>
          <w:color w:val="365F91"/>
        </w:rPr>
        <w:t>Directory Data Access Personnel Contact Information</w:t>
      </w:r>
    </w:p>
    <w:p w14:paraId="6026BCEF" w14:textId="77777777" w:rsidR="00E35852" w:rsidRDefault="00524579">
      <w:pPr>
        <w:pStyle w:val="BodyText"/>
        <w:spacing w:before="4"/>
        <w:ind w:left="100" w:right="486"/>
        <w:jc w:val="both"/>
      </w:pPr>
      <w:r>
        <w:t>Directory Data Access Personnel (DDAP) are individual(s) with AHRI Directory system login capabilities which enable them to manage data (i.e. adding/editing records) in the system.</w:t>
      </w:r>
    </w:p>
    <w:p w14:paraId="492B0187" w14:textId="77777777" w:rsidR="00E35852" w:rsidRDefault="00524579">
      <w:pPr>
        <w:pStyle w:val="BodyText"/>
        <w:spacing w:before="119"/>
        <w:ind w:left="100" w:right="483"/>
        <w:jc w:val="both"/>
      </w:pPr>
      <w:r>
        <w:t>Only OEM companies manage Directory data, and therefore login access is not provided to PBM companies. If this application is for a PBM company, please provide contact information for the OEM personnel who will be managing the PBM Company’s data.</w:t>
      </w:r>
    </w:p>
    <w:p w14:paraId="11E676AE" w14:textId="77777777" w:rsidR="00E35852" w:rsidRDefault="00524579">
      <w:pPr>
        <w:pStyle w:val="BodyText"/>
        <w:spacing w:before="119"/>
        <w:ind w:left="100"/>
        <w:jc w:val="both"/>
      </w:pPr>
      <w:r>
        <w:t>Each company must have at least one DDAP per certification program. The available system permission levels for DDAPS are:</w:t>
      </w:r>
    </w:p>
    <w:p w14:paraId="5163B47F" w14:textId="77777777" w:rsidR="00E35852" w:rsidRDefault="00524579">
      <w:pPr>
        <w:pStyle w:val="BodyText"/>
        <w:spacing w:before="117" w:line="244" w:lineRule="auto"/>
        <w:ind w:left="100" w:right="485"/>
        <w:jc w:val="both"/>
      </w:pPr>
      <w:r>
        <w:rPr>
          <w:b/>
          <w:i/>
        </w:rPr>
        <w:t>Data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Master</w:t>
      </w:r>
      <w:r>
        <w:rPr>
          <w:b/>
          <w:i/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permission</w:t>
      </w:r>
      <w:r>
        <w:rPr>
          <w:spacing w:val="-7"/>
        </w:rPr>
        <w:t xml:space="preserve"> </w:t>
      </w:r>
      <w:proofErr w:type="gramStart"/>
      <w:r>
        <w:t>has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t>to</w:t>
      </w:r>
      <w:proofErr w:type="gramEnd"/>
      <w:r>
        <w:rPr>
          <w:spacing w:val="-7"/>
        </w:rPr>
        <w:t xml:space="preserve"> </w:t>
      </w:r>
      <w:r>
        <w:t>add</w:t>
      </w:r>
      <w:r>
        <w:rPr>
          <w:spacing w:val="-7"/>
        </w:rPr>
        <w:t xml:space="preserve"> </w:t>
      </w:r>
      <w:r>
        <w:t>brand</w:t>
      </w:r>
      <w:r>
        <w:rPr>
          <w:spacing w:val="-9"/>
        </w:rPr>
        <w:t xml:space="preserve"> </w:t>
      </w:r>
      <w:r>
        <w:t>names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manufacturer</w:t>
      </w:r>
      <w:r>
        <w:rPr>
          <w:spacing w:val="-8"/>
        </w:rPr>
        <w:t xml:space="preserve"> </w:t>
      </w:r>
      <w:r>
        <w:t>names,</w:t>
      </w:r>
      <w:r>
        <w:rPr>
          <w:spacing w:val="-8"/>
        </w:rPr>
        <w:t xml:space="preserve"> </w:t>
      </w:r>
      <w:r>
        <w:t>add/edit</w:t>
      </w:r>
      <w:r>
        <w:rPr>
          <w:spacing w:val="-8"/>
        </w:rPr>
        <w:t xml:space="preserve"> </w:t>
      </w:r>
      <w:r>
        <w:t>records, and view/download Company data (beyond published data</w:t>
      </w:r>
      <w:r>
        <w:rPr>
          <w:spacing w:val="-29"/>
        </w:rPr>
        <w:t xml:space="preserve"> </w:t>
      </w:r>
      <w:r>
        <w:t>fields).</w:t>
      </w:r>
    </w:p>
    <w:p w14:paraId="79104A52" w14:textId="77777777" w:rsidR="00E35852" w:rsidRDefault="00524579">
      <w:pPr>
        <w:pStyle w:val="BodyText"/>
        <w:spacing w:before="113"/>
        <w:ind w:left="100" w:right="489"/>
        <w:jc w:val="both"/>
      </w:pPr>
      <w:r>
        <w:rPr>
          <w:b/>
          <w:i/>
        </w:rPr>
        <w:t xml:space="preserve">Data Entry </w:t>
      </w:r>
      <w:r>
        <w:t xml:space="preserve">– An individual with this permission </w:t>
      </w:r>
      <w:proofErr w:type="gramStart"/>
      <w:r>
        <w:t>has the ability to</w:t>
      </w:r>
      <w:proofErr w:type="gramEnd"/>
      <w:r>
        <w:t xml:space="preserve"> add/edit records and view/download Company data (beyond published data fields).</w:t>
      </w:r>
    </w:p>
    <w:p w14:paraId="010011FF" w14:textId="77777777" w:rsidR="00E35852" w:rsidRDefault="00524579">
      <w:pPr>
        <w:pStyle w:val="BodyText"/>
        <w:spacing w:before="117"/>
        <w:ind w:left="100"/>
        <w:jc w:val="both"/>
      </w:pPr>
      <w:r>
        <w:rPr>
          <w:b/>
          <w:i/>
        </w:rPr>
        <w:t xml:space="preserve">Data View </w:t>
      </w:r>
      <w:r>
        <w:t xml:space="preserve">– An individual with this permission </w:t>
      </w:r>
      <w:proofErr w:type="gramStart"/>
      <w:r>
        <w:t>has the ability to</w:t>
      </w:r>
      <w:proofErr w:type="gramEnd"/>
      <w:r>
        <w:t xml:space="preserve"> view/download Company data (beyond published data fields).</w:t>
      </w:r>
    </w:p>
    <w:p w14:paraId="7ABF0DD1" w14:textId="77777777" w:rsidR="00E35852" w:rsidRDefault="00524579">
      <w:pPr>
        <w:pStyle w:val="BodyText"/>
        <w:spacing w:before="124"/>
        <w:ind w:left="100" w:right="476"/>
        <w:jc w:val="both"/>
      </w:pPr>
      <w:r>
        <w:t>If there will only be one DDAP, this individual will be assigned the Data Master role. Upon receipt of a complete application, AHRI will contact each DDAP with their individual system login credentials.</w:t>
      </w:r>
    </w:p>
    <w:p w14:paraId="0E82153F" w14:textId="77777777" w:rsidR="00E35852" w:rsidRDefault="00E35852">
      <w:pPr>
        <w:pStyle w:val="BodyText"/>
        <w:spacing w:before="11"/>
        <w:rPr>
          <w:sz w:val="17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1441"/>
        <w:gridCol w:w="2160"/>
        <w:gridCol w:w="1422"/>
        <w:gridCol w:w="2083"/>
        <w:gridCol w:w="1427"/>
      </w:tblGrid>
      <w:tr w:rsidR="00E35852" w14:paraId="57A22A1B" w14:textId="77777777" w:rsidTr="00005BAF">
        <w:trPr>
          <w:trHeight w:hRule="exact" w:val="366"/>
        </w:trPr>
        <w:tc>
          <w:tcPr>
            <w:tcW w:w="10425" w:type="dxa"/>
            <w:gridSpan w:val="6"/>
            <w:shd w:val="clear" w:color="auto" w:fill="2D74B5"/>
          </w:tcPr>
          <w:p w14:paraId="2F75DCBE" w14:textId="77777777" w:rsidR="00E35852" w:rsidRDefault="00524579">
            <w:pPr>
              <w:pStyle w:val="TableParagraph"/>
              <w:spacing w:line="201" w:lineRule="exact"/>
              <w:ind w:left="3616" w:right="365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DDAP CONTACT INFORMATION</w:t>
            </w:r>
          </w:p>
        </w:tc>
      </w:tr>
      <w:tr w:rsidR="00E35852" w14:paraId="2BB39B16" w14:textId="77777777" w:rsidTr="00005BAF">
        <w:trPr>
          <w:trHeight w:hRule="exact" w:val="422"/>
        </w:trPr>
        <w:tc>
          <w:tcPr>
            <w:tcW w:w="1892" w:type="dxa"/>
            <w:shd w:val="clear" w:color="auto" w:fill="2D74B5"/>
          </w:tcPr>
          <w:p w14:paraId="033639C9" w14:textId="77777777" w:rsidR="00E35852" w:rsidRDefault="00524579">
            <w:pPr>
              <w:pStyle w:val="TableParagraph"/>
              <w:spacing w:before="97"/>
              <w:ind w:left="18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CONTACT NAME</w:t>
            </w:r>
          </w:p>
        </w:tc>
        <w:tc>
          <w:tcPr>
            <w:tcW w:w="1441" w:type="dxa"/>
            <w:shd w:val="clear" w:color="auto" w:fill="2D74B5"/>
          </w:tcPr>
          <w:p w14:paraId="52537DAE" w14:textId="77777777" w:rsidR="00E35852" w:rsidRDefault="00524579">
            <w:pPr>
              <w:pStyle w:val="TableParagraph"/>
              <w:spacing w:before="97"/>
              <w:ind w:left="44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TITLE</w:t>
            </w:r>
          </w:p>
        </w:tc>
        <w:tc>
          <w:tcPr>
            <w:tcW w:w="2160" w:type="dxa"/>
            <w:shd w:val="clear" w:color="auto" w:fill="2D74B5"/>
          </w:tcPr>
          <w:p w14:paraId="680955C0" w14:textId="77777777" w:rsidR="00E35852" w:rsidRDefault="00524579">
            <w:pPr>
              <w:pStyle w:val="TableParagraph"/>
              <w:spacing w:before="97"/>
              <w:ind w:left="6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ADDRESS</w:t>
            </w:r>
          </w:p>
        </w:tc>
        <w:tc>
          <w:tcPr>
            <w:tcW w:w="1422" w:type="dxa"/>
            <w:shd w:val="clear" w:color="auto" w:fill="2D74B5"/>
          </w:tcPr>
          <w:p w14:paraId="492B99EA" w14:textId="77777777" w:rsidR="00E35852" w:rsidRDefault="00524579">
            <w:pPr>
              <w:pStyle w:val="TableParagraph"/>
              <w:ind w:left="326" w:right="208" w:hanging="14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BUSINESS PHONE</w:t>
            </w:r>
          </w:p>
        </w:tc>
        <w:tc>
          <w:tcPr>
            <w:tcW w:w="2083" w:type="dxa"/>
            <w:shd w:val="clear" w:color="auto" w:fill="2D74B5"/>
          </w:tcPr>
          <w:p w14:paraId="28BC86D1" w14:textId="77777777" w:rsidR="00E35852" w:rsidRDefault="00524579">
            <w:pPr>
              <w:pStyle w:val="TableParagraph"/>
              <w:spacing w:before="97"/>
              <w:ind w:left="3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EMAIL ADDRESS</w:t>
            </w:r>
          </w:p>
        </w:tc>
        <w:tc>
          <w:tcPr>
            <w:tcW w:w="1427" w:type="dxa"/>
            <w:shd w:val="clear" w:color="auto" w:fill="2D74B5"/>
          </w:tcPr>
          <w:p w14:paraId="638CCD7A" w14:textId="77777777" w:rsidR="00E35852" w:rsidRDefault="00005BAF" w:rsidP="00005BAF">
            <w:pPr>
              <w:pStyle w:val="TableParagraph"/>
              <w:ind w:left="67" w:right="88" w:firstLine="1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PERMISSI</w:t>
            </w:r>
            <w:r w:rsidR="00524579">
              <w:rPr>
                <w:b/>
                <w:color w:val="FFFFFF"/>
                <w:sz w:val="18"/>
              </w:rPr>
              <w:t>ON LEVEL</w:t>
            </w:r>
          </w:p>
        </w:tc>
      </w:tr>
      <w:tr w:rsidR="00E35852" w14:paraId="36FDE1D9" w14:textId="77777777" w:rsidTr="00005BAF">
        <w:trPr>
          <w:trHeight w:hRule="exact" w:val="631"/>
        </w:trPr>
        <w:tc>
          <w:tcPr>
            <w:tcW w:w="1892" w:type="dxa"/>
          </w:tcPr>
          <w:p w14:paraId="245165B3" w14:textId="77777777" w:rsidR="00E35852" w:rsidRDefault="0052457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441" w:type="dxa"/>
          </w:tcPr>
          <w:p w14:paraId="61B73B2C" w14:textId="77777777" w:rsidR="00E35852" w:rsidRDefault="00E35852"/>
        </w:tc>
        <w:tc>
          <w:tcPr>
            <w:tcW w:w="2160" w:type="dxa"/>
          </w:tcPr>
          <w:p w14:paraId="4D65FB33" w14:textId="77777777" w:rsidR="00E35852" w:rsidRDefault="00E35852"/>
        </w:tc>
        <w:tc>
          <w:tcPr>
            <w:tcW w:w="1422" w:type="dxa"/>
          </w:tcPr>
          <w:p w14:paraId="5C62A2CD" w14:textId="77777777" w:rsidR="00E35852" w:rsidRDefault="00E35852"/>
        </w:tc>
        <w:tc>
          <w:tcPr>
            <w:tcW w:w="2083" w:type="dxa"/>
          </w:tcPr>
          <w:p w14:paraId="4F0C730E" w14:textId="77777777" w:rsidR="00E35852" w:rsidRDefault="00E35852"/>
        </w:tc>
        <w:tc>
          <w:tcPr>
            <w:tcW w:w="1427" w:type="dxa"/>
          </w:tcPr>
          <w:p w14:paraId="2BA6BF19" w14:textId="77777777" w:rsidR="00E35852" w:rsidRDefault="00E35852"/>
        </w:tc>
      </w:tr>
      <w:tr w:rsidR="00E35852" w14:paraId="76349A86" w14:textId="77777777" w:rsidTr="00005BAF">
        <w:trPr>
          <w:trHeight w:hRule="exact" w:val="632"/>
        </w:trPr>
        <w:tc>
          <w:tcPr>
            <w:tcW w:w="1892" w:type="dxa"/>
          </w:tcPr>
          <w:p w14:paraId="44CE0B69" w14:textId="77777777" w:rsidR="00E35852" w:rsidRDefault="0052457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441" w:type="dxa"/>
          </w:tcPr>
          <w:p w14:paraId="2F98A339" w14:textId="77777777" w:rsidR="00E35852" w:rsidRDefault="00E35852"/>
        </w:tc>
        <w:tc>
          <w:tcPr>
            <w:tcW w:w="2160" w:type="dxa"/>
          </w:tcPr>
          <w:p w14:paraId="0DBA80A6" w14:textId="77777777" w:rsidR="00E35852" w:rsidRDefault="00E35852"/>
        </w:tc>
        <w:tc>
          <w:tcPr>
            <w:tcW w:w="1422" w:type="dxa"/>
          </w:tcPr>
          <w:p w14:paraId="46E629F6" w14:textId="77777777" w:rsidR="00E35852" w:rsidRDefault="00E35852"/>
        </w:tc>
        <w:tc>
          <w:tcPr>
            <w:tcW w:w="2083" w:type="dxa"/>
          </w:tcPr>
          <w:p w14:paraId="06E48B0D" w14:textId="77777777" w:rsidR="00E35852" w:rsidRDefault="00E35852"/>
        </w:tc>
        <w:tc>
          <w:tcPr>
            <w:tcW w:w="1427" w:type="dxa"/>
          </w:tcPr>
          <w:p w14:paraId="08B72C8C" w14:textId="77777777" w:rsidR="00E35852" w:rsidRDefault="00E35852"/>
        </w:tc>
      </w:tr>
      <w:tr w:rsidR="00E35852" w14:paraId="1693D67C" w14:textId="77777777" w:rsidTr="00005BAF">
        <w:trPr>
          <w:trHeight w:hRule="exact" w:val="631"/>
        </w:trPr>
        <w:tc>
          <w:tcPr>
            <w:tcW w:w="1892" w:type="dxa"/>
          </w:tcPr>
          <w:p w14:paraId="5B18F233" w14:textId="77777777" w:rsidR="00E35852" w:rsidRDefault="0052457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441" w:type="dxa"/>
          </w:tcPr>
          <w:p w14:paraId="6710818A" w14:textId="77777777" w:rsidR="00E35852" w:rsidRDefault="00E35852"/>
        </w:tc>
        <w:tc>
          <w:tcPr>
            <w:tcW w:w="2160" w:type="dxa"/>
          </w:tcPr>
          <w:p w14:paraId="7F46845D" w14:textId="77777777" w:rsidR="00E35852" w:rsidRDefault="00E35852"/>
        </w:tc>
        <w:tc>
          <w:tcPr>
            <w:tcW w:w="1422" w:type="dxa"/>
          </w:tcPr>
          <w:p w14:paraId="4F50DFF1" w14:textId="77777777" w:rsidR="00E35852" w:rsidRDefault="00E35852"/>
        </w:tc>
        <w:tc>
          <w:tcPr>
            <w:tcW w:w="2083" w:type="dxa"/>
          </w:tcPr>
          <w:p w14:paraId="6CABF9A3" w14:textId="77777777" w:rsidR="00E35852" w:rsidRDefault="00E35852"/>
        </w:tc>
        <w:tc>
          <w:tcPr>
            <w:tcW w:w="1427" w:type="dxa"/>
          </w:tcPr>
          <w:p w14:paraId="1C94E14C" w14:textId="77777777" w:rsidR="00E35852" w:rsidRDefault="00E35852"/>
        </w:tc>
      </w:tr>
      <w:tr w:rsidR="00E35852" w14:paraId="457EBA7E" w14:textId="77777777" w:rsidTr="00005BAF">
        <w:trPr>
          <w:trHeight w:hRule="exact" w:val="631"/>
        </w:trPr>
        <w:tc>
          <w:tcPr>
            <w:tcW w:w="1892" w:type="dxa"/>
          </w:tcPr>
          <w:p w14:paraId="40981D87" w14:textId="77777777" w:rsidR="00E35852" w:rsidRDefault="0052457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441" w:type="dxa"/>
          </w:tcPr>
          <w:p w14:paraId="26B18CA6" w14:textId="77777777" w:rsidR="00E35852" w:rsidRDefault="00E35852"/>
        </w:tc>
        <w:tc>
          <w:tcPr>
            <w:tcW w:w="2160" w:type="dxa"/>
          </w:tcPr>
          <w:p w14:paraId="046D9686" w14:textId="77777777" w:rsidR="00E35852" w:rsidRDefault="00E35852"/>
        </w:tc>
        <w:tc>
          <w:tcPr>
            <w:tcW w:w="1422" w:type="dxa"/>
          </w:tcPr>
          <w:p w14:paraId="7B343A77" w14:textId="77777777" w:rsidR="00E35852" w:rsidRDefault="00E35852"/>
        </w:tc>
        <w:tc>
          <w:tcPr>
            <w:tcW w:w="2083" w:type="dxa"/>
          </w:tcPr>
          <w:p w14:paraId="1DB3D261" w14:textId="77777777" w:rsidR="00E35852" w:rsidRDefault="00E35852"/>
        </w:tc>
        <w:tc>
          <w:tcPr>
            <w:tcW w:w="1427" w:type="dxa"/>
          </w:tcPr>
          <w:p w14:paraId="169AA37D" w14:textId="77777777" w:rsidR="00E35852" w:rsidRDefault="00E35852"/>
        </w:tc>
      </w:tr>
      <w:tr w:rsidR="00E35852" w14:paraId="10DB97E2" w14:textId="77777777" w:rsidTr="00005BAF">
        <w:trPr>
          <w:trHeight w:hRule="exact" w:val="631"/>
        </w:trPr>
        <w:tc>
          <w:tcPr>
            <w:tcW w:w="1892" w:type="dxa"/>
          </w:tcPr>
          <w:p w14:paraId="29C54393" w14:textId="77777777" w:rsidR="00E35852" w:rsidRDefault="0052457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441" w:type="dxa"/>
          </w:tcPr>
          <w:p w14:paraId="0FBE230A" w14:textId="77777777" w:rsidR="00E35852" w:rsidRDefault="00E35852"/>
        </w:tc>
        <w:tc>
          <w:tcPr>
            <w:tcW w:w="2160" w:type="dxa"/>
          </w:tcPr>
          <w:p w14:paraId="0C52F8CC" w14:textId="77777777" w:rsidR="00E35852" w:rsidRDefault="00E35852"/>
        </w:tc>
        <w:tc>
          <w:tcPr>
            <w:tcW w:w="1422" w:type="dxa"/>
          </w:tcPr>
          <w:p w14:paraId="661F6C7E" w14:textId="77777777" w:rsidR="00E35852" w:rsidRDefault="00E35852"/>
        </w:tc>
        <w:tc>
          <w:tcPr>
            <w:tcW w:w="2083" w:type="dxa"/>
          </w:tcPr>
          <w:p w14:paraId="5E921B6D" w14:textId="77777777" w:rsidR="00E35852" w:rsidRDefault="00E35852"/>
        </w:tc>
        <w:tc>
          <w:tcPr>
            <w:tcW w:w="1427" w:type="dxa"/>
          </w:tcPr>
          <w:p w14:paraId="263315E4" w14:textId="77777777" w:rsidR="00E35852" w:rsidRDefault="00E35852"/>
        </w:tc>
      </w:tr>
      <w:tr w:rsidR="00E35852" w14:paraId="3796A979" w14:textId="77777777" w:rsidTr="00005BAF">
        <w:trPr>
          <w:trHeight w:hRule="exact" w:val="631"/>
        </w:trPr>
        <w:tc>
          <w:tcPr>
            <w:tcW w:w="1892" w:type="dxa"/>
          </w:tcPr>
          <w:p w14:paraId="535E7A97" w14:textId="77777777" w:rsidR="00E35852" w:rsidRDefault="0052457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441" w:type="dxa"/>
          </w:tcPr>
          <w:p w14:paraId="6A91C340" w14:textId="77777777" w:rsidR="00E35852" w:rsidRDefault="00E35852"/>
        </w:tc>
        <w:tc>
          <w:tcPr>
            <w:tcW w:w="2160" w:type="dxa"/>
          </w:tcPr>
          <w:p w14:paraId="74FC6AA1" w14:textId="77777777" w:rsidR="00E35852" w:rsidRDefault="00E35852"/>
        </w:tc>
        <w:tc>
          <w:tcPr>
            <w:tcW w:w="1422" w:type="dxa"/>
          </w:tcPr>
          <w:p w14:paraId="12939069" w14:textId="77777777" w:rsidR="00E35852" w:rsidRDefault="00E35852"/>
        </w:tc>
        <w:tc>
          <w:tcPr>
            <w:tcW w:w="2083" w:type="dxa"/>
          </w:tcPr>
          <w:p w14:paraId="4217D19A" w14:textId="77777777" w:rsidR="00E35852" w:rsidRDefault="00E35852"/>
        </w:tc>
        <w:tc>
          <w:tcPr>
            <w:tcW w:w="1427" w:type="dxa"/>
          </w:tcPr>
          <w:p w14:paraId="26D0E966" w14:textId="77777777" w:rsidR="00E35852" w:rsidRDefault="00E35852"/>
        </w:tc>
      </w:tr>
      <w:tr w:rsidR="00E35852" w14:paraId="73E8694D" w14:textId="77777777" w:rsidTr="00005BAF">
        <w:trPr>
          <w:trHeight w:hRule="exact" w:val="632"/>
        </w:trPr>
        <w:tc>
          <w:tcPr>
            <w:tcW w:w="1892" w:type="dxa"/>
          </w:tcPr>
          <w:p w14:paraId="29F0625F" w14:textId="77777777" w:rsidR="00E35852" w:rsidRDefault="0052457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441" w:type="dxa"/>
          </w:tcPr>
          <w:p w14:paraId="05FAA112" w14:textId="77777777" w:rsidR="00E35852" w:rsidRDefault="00E35852"/>
        </w:tc>
        <w:tc>
          <w:tcPr>
            <w:tcW w:w="2160" w:type="dxa"/>
          </w:tcPr>
          <w:p w14:paraId="7B01D8BF" w14:textId="77777777" w:rsidR="00E35852" w:rsidRDefault="00E35852"/>
        </w:tc>
        <w:tc>
          <w:tcPr>
            <w:tcW w:w="1422" w:type="dxa"/>
          </w:tcPr>
          <w:p w14:paraId="10E513D9" w14:textId="77777777" w:rsidR="00E35852" w:rsidRDefault="00E35852"/>
        </w:tc>
        <w:tc>
          <w:tcPr>
            <w:tcW w:w="2083" w:type="dxa"/>
          </w:tcPr>
          <w:p w14:paraId="3F371412" w14:textId="77777777" w:rsidR="00E35852" w:rsidRDefault="00E35852"/>
        </w:tc>
        <w:tc>
          <w:tcPr>
            <w:tcW w:w="1427" w:type="dxa"/>
          </w:tcPr>
          <w:p w14:paraId="3F09BEC5" w14:textId="77777777" w:rsidR="00E35852" w:rsidRDefault="00E35852"/>
        </w:tc>
      </w:tr>
      <w:tr w:rsidR="00E35852" w14:paraId="275C8606" w14:textId="77777777" w:rsidTr="00005BAF">
        <w:trPr>
          <w:trHeight w:hRule="exact" w:val="631"/>
        </w:trPr>
        <w:tc>
          <w:tcPr>
            <w:tcW w:w="1892" w:type="dxa"/>
          </w:tcPr>
          <w:p w14:paraId="361C91BB" w14:textId="77777777" w:rsidR="00E35852" w:rsidRDefault="0052457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441" w:type="dxa"/>
          </w:tcPr>
          <w:p w14:paraId="010F7600" w14:textId="77777777" w:rsidR="00E35852" w:rsidRDefault="00E35852"/>
        </w:tc>
        <w:tc>
          <w:tcPr>
            <w:tcW w:w="2160" w:type="dxa"/>
          </w:tcPr>
          <w:p w14:paraId="492E80EB" w14:textId="77777777" w:rsidR="00E35852" w:rsidRDefault="00E35852"/>
        </w:tc>
        <w:tc>
          <w:tcPr>
            <w:tcW w:w="1422" w:type="dxa"/>
          </w:tcPr>
          <w:p w14:paraId="18148394" w14:textId="77777777" w:rsidR="00E35852" w:rsidRDefault="00E35852"/>
        </w:tc>
        <w:tc>
          <w:tcPr>
            <w:tcW w:w="2083" w:type="dxa"/>
          </w:tcPr>
          <w:p w14:paraId="6608794A" w14:textId="77777777" w:rsidR="00E35852" w:rsidRDefault="00E35852"/>
        </w:tc>
        <w:tc>
          <w:tcPr>
            <w:tcW w:w="1427" w:type="dxa"/>
          </w:tcPr>
          <w:p w14:paraId="6E21F262" w14:textId="77777777" w:rsidR="00E35852" w:rsidRDefault="00E35852"/>
        </w:tc>
      </w:tr>
      <w:tr w:rsidR="00E35852" w14:paraId="1FE9C9C3" w14:textId="77777777" w:rsidTr="00005BAF">
        <w:trPr>
          <w:trHeight w:hRule="exact" w:val="629"/>
        </w:trPr>
        <w:tc>
          <w:tcPr>
            <w:tcW w:w="1892" w:type="dxa"/>
          </w:tcPr>
          <w:p w14:paraId="238E67BA" w14:textId="77777777" w:rsidR="00E35852" w:rsidRDefault="0052457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441" w:type="dxa"/>
          </w:tcPr>
          <w:p w14:paraId="292E125A" w14:textId="77777777" w:rsidR="00E35852" w:rsidRDefault="00E35852"/>
        </w:tc>
        <w:tc>
          <w:tcPr>
            <w:tcW w:w="2160" w:type="dxa"/>
          </w:tcPr>
          <w:p w14:paraId="6782E0FB" w14:textId="77777777" w:rsidR="00E35852" w:rsidRDefault="00E35852"/>
        </w:tc>
        <w:tc>
          <w:tcPr>
            <w:tcW w:w="1422" w:type="dxa"/>
          </w:tcPr>
          <w:p w14:paraId="22FDF8AB" w14:textId="77777777" w:rsidR="00E35852" w:rsidRDefault="00E35852"/>
        </w:tc>
        <w:tc>
          <w:tcPr>
            <w:tcW w:w="2083" w:type="dxa"/>
          </w:tcPr>
          <w:p w14:paraId="043978CA" w14:textId="77777777" w:rsidR="00E35852" w:rsidRDefault="00E35852"/>
        </w:tc>
        <w:tc>
          <w:tcPr>
            <w:tcW w:w="1427" w:type="dxa"/>
          </w:tcPr>
          <w:p w14:paraId="2BDB877E" w14:textId="77777777" w:rsidR="00E35852" w:rsidRDefault="00E35852"/>
        </w:tc>
      </w:tr>
      <w:tr w:rsidR="00E35852" w14:paraId="607A4A0E" w14:textId="77777777" w:rsidTr="00005BAF">
        <w:trPr>
          <w:trHeight w:hRule="exact" w:val="631"/>
        </w:trPr>
        <w:tc>
          <w:tcPr>
            <w:tcW w:w="1892" w:type="dxa"/>
          </w:tcPr>
          <w:p w14:paraId="66EE0146" w14:textId="77777777" w:rsidR="00E35852" w:rsidRDefault="0052457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441" w:type="dxa"/>
          </w:tcPr>
          <w:p w14:paraId="53B3C68D" w14:textId="77777777" w:rsidR="00E35852" w:rsidRDefault="00E35852"/>
        </w:tc>
        <w:tc>
          <w:tcPr>
            <w:tcW w:w="2160" w:type="dxa"/>
          </w:tcPr>
          <w:p w14:paraId="32D4ED2F" w14:textId="77777777" w:rsidR="00E35852" w:rsidRDefault="00E35852"/>
        </w:tc>
        <w:tc>
          <w:tcPr>
            <w:tcW w:w="1422" w:type="dxa"/>
          </w:tcPr>
          <w:p w14:paraId="2D9BF55F" w14:textId="77777777" w:rsidR="00E35852" w:rsidRDefault="00E35852"/>
        </w:tc>
        <w:tc>
          <w:tcPr>
            <w:tcW w:w="2083" w:type="dxa"/>
          </w:tcPr>
          <w:p w14:paraId="53211A6C" w14:textId="77777777" w:rsidR="00E35852" w:rsidRDefault="00E35852"/>
        </w:tc>
        <w:tc>
          <w:tcPr>
            <w:tcW w:w="1427" w:type="dxa"/>
          </w:tcPr>
          <w:p w14:paraId="37FF8411" w14:textId="77777777" w:rsidR="00E35852" w:rsidRDefault="00E35852"/>
        </w:tc>
      </w:tr>
    </w:tbl>
    <w:p w14:paraId="4E77D8AC" w14:textId="77777777" w:rsidR="00E35852" w:rsidRDefault="00E35852">
      <w:pPr>
        <w:sectPr w:rsidR="00E35852">
          <w:pgSz w:w="12240" w:h="15840"/>
          <w:pgMar w:top="2560" w:right="780" w:bottom="280" w:left="800" w:header="720" w:footer="0" w:gutter="0"/>
          <w:cols w:space="720"/>
        </w:sectPr>
      </w:pPr>
    </w:p>
    <w:p w14:paraId="66C0134D" w14:textId="77777777" w:rsidR="00E35852" w:rsidRDefault="00E35852">
      <w:pPr>
        <w:pStyle w:val="BodyText"/>
        <w:rPr>
          <w:sz w:val="20"/>
        </w:rPr>
      </w:pPr>
    </w:p>
    <w:p w14:paraId="71B1627C" w14:textId="77777777" w:rsidR="00E35852" w:rsidRDefault="00E35852">
      <w:pPr>
        <w:pStyle w:val="BodyText"/>
        <w:spacing w:before="7"/>
        <w:rPr>
          <w:sz w:val="23"/>
        </w:rPr>
      </w:pPr>
    </w:p>
    <w:p w14:paraId="3D1C365E" w14:textId="77777777" w:rsidR="00E35852" w:rsidRDefault="00524579">
      <w:pPr>
        <w:pStyle w:val="Heading1"/>
        <w:spacing w:line="207" w:lineRule="exact"/>
        <w:ind w:right="2597"/>
      </w:pPr>
      <w:r>
        <w:rPr>
          <w:color w:val="365F91"/>
        </w:rPr>
        <w:t>Certification Program Information</w:t>
      </w:r>
    </w:p>
    <w:p w14:paraId="7E5E8FC8" w14:textId="77777777" w:rsidR="00E35852" w:rsidRDefault="00524579">
      <w:pPr>
        <w:spacing w:line="207" w:lineRule="exact"/>
        <w:ind w:left="2218" w:right="2599"/>
        <w:jc w:val="center"/>
        <w:rPr>
          <w:b/>
          <w:sz w:val="18"/>
        </w:rPr>
      </w:pPr>
      <w:r>
        <w:rPr>
          <w:b/>
          <w:sz w:val="18"/>
        </w:rPr>
        <w:t>(A separate application must be filed for each certification program)</w:t>
      </w:r>
    </w:p>
    <w:p w14:paraId="0CBEF17B" w14:textId="77777777" w:rsidR="00E35852" w:rsidRDefault="00E35852">
      <w:pPr>
        <w:pStyle w:val="BodyText"/>
        <w:spacing w:before="4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95"/>
        <w:gridCol w:w="5011"/>
      </w:tblGrid>
      <w:tr w:rsidR="00B35BE3" w:rsidRPr="00B35BE3" w14:paraId="486809E3" w14:textId="77777777" w:rsidTr="00774C85">
        <w:trPr>
          <w:trHeight w:hRule="exact" w:val="285"/>
        </w:trPr>
        <w:tc>
          <w:tcPr>
            <w:tcW w:w="5195" w:type="dxa"/>
          </w:tcPr>
          <w:p w14:paraId="1442BF0C" w14:textId="77777777" w:rsidR="00E35852" w:rsidRPr="00B35BE3" w:rsidRDefault="00E21B18" w:rsidP="00774C85">
            <w:pPr>
              <w:pStyle w:val="TableParagraph"/>
              <w:spacing w:before="1"/>
              <w:ind w:left="259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-18475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E3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524579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524579" w:rsidRPr="00B35BE3">
              <w:rPr>
                <w:color w:val="0D0D0D" w:themeColor="text1" w:themeTint="F2"/>
                <w:sz w:val="18"/>
              </w:rPr>
              <w:t>Active Chilled Beams</w:t>
            </w:r>
            <w:r w:rsidR="00005BAF">
              <w:rPr>
                <w:color w:val="0D0D0D" w:themeColor="text1" w:themeTint="F2"/>
                <w:sz w:val="18"/>
              </w:rPr>
              <w:t xml:space="preserve"> </w:t>
            </w:r>
            <w:r w:rsidR="00005BAF" w:rsidRPr="00005BAF">
              <w:rPr>
                <w:b/>
                <w:color w:val="0D0D0D" w:themeColor="text1" w:themeTint="F2"/>
                <w:sz w:val="18"/>
              </w:rPr>
              <w:t>(ACB/AC)</w:t>
            </w:r>
          </w:p>
        </w:tc>
        <w:tc>
          <w:tcPr>
            <w:tcW w:w="5011" w:type="dxa"/>
          </w:tcPr>
          <w:p w14:paraId="5FA7EE26" w14:textId="77777777" w:rsidR="00E35852" w:rsidRPr="00B35BE3" w:rsidRDefault="00E21B18" w:rsidP="00774C85">
            <w:pPr>
              <w:pStyle w:val="TableParagraph"/>
              <w:spacing w:before="1"/>
              <w:ind w:left="630" w:hanging="360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79602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E3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524579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 </w:t>
            </w:r>
            <w:r w:rsidR="00524579" w:rsidRPr="00B35BE3">
              <w:rPr>
                <w:color w:val="0D0D0D" w:themeColor="text1" w:themeTint="F2"/>
                <w:sz w:val="18"/>
              </w:rPr>
              <w:t>Packaged Terminal Heat Pumps</w:t>
            </w:r>
            <w:r w:rsidR="00005BAF">
              <w:rPr>
                <w:color w:val="0D0D0D" w:themeColor="text1" w:themeTint="F2"/>
                <w:sz w:val="18"/>
              </w:rPr>
              <w:t xml:space="preserve"> </w:t>
            </w:r>
            <w:r w:rsidR="00005BAF" w:rsidRPr="00F54E9F">
              <w:rPr>
                <w:b/>
                <w:color w:val="0D0D0D" w:themeColor="text1" w:themeTint="F2"/>
                <w:sz w:val="18"/>
              </w:rPr>
              <w:t>(PTHP)</w:t>
            </w:r>
          </w:p>
        </w:tc>
      </w:tr>
      <w:tr w:rsidR="00B35BE3" w:rsidRPr="00B35BE3" w14:paraId="0347A222" w14:textId="77777777" w:rsidTr="00774C85">
        <w:trPr>
          <w:trHeight w:hRule="exact" w:val="322"/>
        </w:trPr>
        <w:tc>
          <w:tcPr>
            <w:tcW w:w="5195" w:type="dxa"/>
          </w:tcPr>
          <w:p w14:paraId="5A501A63" w14:textId="77777777" w:rsidR="00E35852" w:rsidRPr="00B35BE3" w:rsidRDefault="00E21B18" w:rsidP="00774C85">
            <w:pPr>
              <w:pStyle w:val="TableParagraph"/>
              <w:spacing w:before="39"/>
              <w:ind w:left="259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-42959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E3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524579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524579" w:rsidRPr="00B35BE3">
              <w:rPr>
                <w:color w:val="0D0D0D" w:themeColor="text1" w:themeTint="F2"/>
                <w:sz w:val="18"/>
              </w:rPr>
              <w:t>Air-Cooled Water-Chilling Packages</w:t>
            </w:r>
            <w:r w:rsidR="00005BAF">
              <w:rPr>
                <w:color w:val="0D0D0D" w:themeColor="text1" w:themeTint="F2"/>
                <w:sz w:val="18"/>
              </w:rPr>
              <w:t xml:space="preserve"> </w:t>
            </w:r>
            <w:r w:rsidR="00005BAF" w:rsidRPr="00005BAF">
              <w:rPr>
                <w:b/>
                <w:color w:val="0D0D0D" w:themeColor="text1" w:themeTint="F2"/>
                <w:sz w:val="18"/>
              </w:rPr>
              <w:t>(ACCL)</w:t>
            </w:r>
          </w:p>
        </w:tc>
        <w:tc>
          <w:tcPr>
            <w:tcW w:w="5011" w:type="dxa"/>
          </w:tcPr>
          <w:p w14:paraId="4E112866" w14:textId="77777777" w:rsidR="00E35852" w:rsidRPr="00B35BE3" w:rsidRDefault="00E21B18" w:rsidP="00774C85">
            <w:pPr>
              <w:pStyle w:val="TableParagraph"/>
              <w:spacing w:before="39"/>
              <w:ind w:left="630" w:hanging="360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185507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E3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524579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 </w:t>
            </w:r>
            <w:r w:rsidR="00524579" w:rsidRPr="00B35BE3">
              <w:rPr>
                <w:color w:val="0D0D0D" w:themeColor="text1" w:themeTint="F2"/>
                <w:sz w:val="18"/>
              </w:rPr>
              <w:t>Reclaimed Refrigerants</w:t>
            </w:r>
            <w:r w:rsidR="00005BAF">
              <w:rPr>
                <w:color w:val="0D0D0D" w:themeColor="text1" w:themeTint="F2"/>
                <w:sz w:val="18"/>
              </w:rPr>
              <w:t xml:space="preserve"> </w:t>
            </w:r>
            <w:r w:rsidR="00005BAF" w:rsidRPr="00F54E9F">
              <w:rPr>
                <w:b/>
                <w:color w:val="0D0D0D" w:themeColor="text1" w:themeTint="F2"/>
                <w:sz w:val="18"/>
              </w:rPr>
              <w:t>(RECL)</w:t>
            </w:r>
          </w:p>
        </w:tc>
      </w:tr>
      <w:tr w:rsidR="00B35BE3" w:rsidRPr="00B35BE3" w14:paraId="78F4E96D" w14:textId="77777777" w:rsidTr="00774C85">
        <w:trPr>
          <w:trHeight w:hRule="exact" w:val="322"/>
        </w:trPr>
        <w:tc>
          <w:tcPr>
            <w:tcW w:w="5195" w:type="dxa"/>
          </w:tcPr>
          <w:p w14:paraId="6E2393FE" w14:textId="77777777" w:rsidR="00E35852" w:rsidRPr="00B35BE3" w:rsidRDefault="00E21B18" w:rsidP="00774C85">
            <w:pPr>
              <w:pStyle w:val="TableParagraph"/>
              <w:spacing w:before="39"/>
              <w:ind w:left="259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139370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E3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524579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524579" w:rsidRPr="00B35BE3">
              <w:rPr>
                <w:color w:val="0D0D0D" w:themeColor="text1" w:themeTint="F2"/>
                <w:sz w:val="18"/>
              </w:rPr>
              <w:t xml:space="preserve">Air-to-Air Energy Recovery Ventilators </w:t>
            </w:r>
            <w:r w:rsidR="00524579" w:rsidRPr="00005BAF">
              <w:rPr>
                <w:b/>
                <w:color w:val="0D0D0D" w:themeColor="text1" w:themeTint="F2"/>
                <w:sz w:val="18"/>
              </w:rPr>
              <w:t>(Component)</w:t>
            </w:r>
          </w:p>
        </w:tc>
        <w:tc>
          <w:tcPr>
            <w:tcW w:w="5011" w:type="dxa"/>
          </w:tcPr>
          <w:p w14:paraId="65F16678" w14:textId="77777777" w:rsidR="00E35852" w:rsidRPr="00B35BE3" w:rsidRDefault="00E21B18" w:rsidP="00774C85">
            <w:pPr>
              <w:pStyle w:val="TableParagraph"/>
              <w:spacing w:before="39"/>
              <w:ind w:left="630" w:hanging="360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149891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E3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524579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524579" w:rsidRPr="00B35BE3">
              <w:rPr>
                <w:color w:val="0D0D0D" w:themeColor="text1" w:themeTint="F2"/>
                <w:sz w:val="18"/>
              </w:rPr>
              <w:t>Refrigerant Recovery/Recycling Equipment</w:t>
            </w:r>
            <w:r w:rsidR="00005BAF">
              <w:rPr>
                <w:color w:val="0D0D0D" w:themeColor="text1" w:themeTint="F2"/>
                <w:sz w:val="18"/>
              </w:rPr>
              <w:t xml:space="preserve"> </w:t>
            </w:r>
            <w:r w:rsidR="00005BAF" w:rsidRPr="00F54E9F">
              <w:rPr>
                <w:b/>
                <w:color w:val="0D0D0D" w:themeColor="text1" w:themeTint="F2"/>
                <w:sz w:val="18"/>
              </w:rPr>
              <w:t>(RRRE)</w:t>
            </w:r>
          </w:p>
        </w:tc>
      </w:tr>
      <w:tr w:rsidR="00B35BE3" w:rsidRPr="00B35BE3" w14:paraId="350034BB" w14:textId="77777777" w:rsidTr="00774C85">
        <w:trPr>
          <w:trHeight w:hRule="exact" w:val="322"/>
        </w:trPr>
        <w:tc>
          <w:tcPr>
            <w:tcW w:w="5195" w:type="dxa"/>
          </w:tcPr>
          <w:p w14:paraId="66ABE0A6" w14:textId="77777777" w:rsidR="00E35852" w:rsidRPr="00B35BE3" w:rsidRDefault="00E21B18" w:rsidP="00774C85">
            <w:pPr>
              <w:pStyle w:val="TableParagraph"/>
              <w:spacing w:before="39"/>
              <w:ind w:left="259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193817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E3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524579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524579" w:rsidRPr="00B35BE3">
              <w:rPr>
                <w:color w:val="0D0D0D" w:themeColor="text1" w:themeTint="F2"/>
                <w:sz w:val="18"/>
              </w:rPr>
              <w:t xml:space="preserve">Air-to-Air Energy Recovery Ventilators </w:t>
            </w:r>
            <w:r w:rsidR="00524579" w:rsidRPr="00005BAF">
              <w:rPr>
                <w:b/>
                <w:color w:val="0D0D0D" w:themeColor="text1" w:themeTint="F2"/>
                <w:sz w:val="18"/>
              </w:rPr>
              <w:t>(Packager)</w:t>
            </w:r>
          </w:p>
        </w:tc>
        <w:tc>
          <w:tcPr>
            <w:tcW w:w="5011" w:type="dxa"/>
          </w:tcPr>
          <w:p w14:paraId="6AD6296D" w14:textId="77777777" w:rsidR="00E35852" w:rsidRPr="00B35BE3" w:rsidRDefault="00E21B18" w:rsidP="00774C85">
            <w:pPr>
              <w:pStyle w:val="TableParagraph"/>
              <w:spacing w:before="39"/>
              <w:ind w:left="630" w:hanging="360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133295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E3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524579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524579" w:rsidRPr="00B35BE3">
              <w:rPr>
                <w:color w:val="0D0D0D" w:themeColor="text1" w:themeTint="F2"/>
                <w:sz w:val="18"/>
              </w:rPr>
              <w:t>Refrigerant Testing Laboratory</w:t>
            </w:r>
            <w:r w:rsidR="00005BAF">
              <w:rPr>
                <w:color w:val="0D0D0D" w:themeColor="text1" w:themeTint="F2"/>
                <w:sz w:val="18"/>
              </w:rPr>
              <w:t xml:space="preserve"> </w:t>
            </w:r>
            <w:r w:rsidR="00005BAF" w:rsidRPr="00F54E9F">
              <w:rPr>
                <w:b/>
                <w:color w:val="0D0D0D" w:themeColor="text1" w:themeTint="F2"/>
                <w:sz w:val="18"/>
              </w:rPr>
              <w:t>(RTL)</w:t>
            </w:r>
          </w:p>
        </w:tc>
      </w:tr>
      <w:tr w:rsidR="00B35BE3" w:rsidRPr="00B35BE3" w14:paraId="717CFCF5" w14:textId="77777777" w:rsidTr="00774C85">
        <w:trPr>
          <w:trHeight w:hRule="exact" w:val="322"/>
        </w:trPr>
        <w:tc>
          <w:tcPr>
            <w:tcW w:w="5195" w:type="dxa"/>
          </w:tcPr>
          <w:p w14:paraId="63F3C6C5" w14:textId="77777777" w:rsidR="00E35852" w:rsidRPr="00B35BE3" w:rsidRDefault="00E21B18" w:rsidP="00774C85">
            <w:pPr>
              <w:pStyle w:val="TableParagraph"/>
              <w:spacing w:before="40"/>
              <w:ind w:left="259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-211543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E3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524579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524579" w:rsidRPr="00B35BE3">
              <w:rPr>
                <w:color w:val="0D0D0D" w:themeColor="text1" w:themeTint="F2"/>
                <w:sz w:val="18"/>
              </w:rPr>
              <w:t>Automatic Commercial Ice-Makers</w:t>
            </w:r>
            <w:r w:rsidR="00005BAF">
              <w:rPr>
                <w:color w:val="0D0D0D" w:themeColor="text1" w:themeTint="F2"/>
                <w:sz w:val="18"/>
              </w:rPr>
              <w:t xml:space="preserve"> </w:t>
            </w:r>
            <w:r w:rsidR="00005BAF" w:rsidRPr="00005BAF">
              <w:rPr>
                <w:b/>
                <w:color w:val="0D0D0D" w:themeColor="text1" w:themeTint="F2"/>
                <w:sz w:val="18"/>
              </w:rPr>
              <w:t>(ACIM)</w:t>
            </w:r>
          </w:p>
        </w:tc>
        <w:tc>
          <w:tcPr>
            <w:tcW w:w="5011" w:type="dxa"/>
          </w:tcPr>
          <w:p w14:paraId="1A1D4F6E" w14:textId="77777777" w:rsidR="00E35852" w:rsidRPr="00B35BE3" w:rsidRDefault="00E21B18" w:rsidP="00774C85">
            <w:pPr>
              <w:pStyle w:val="TableParagraph"/>
              <w:spacing w:before="40"/>
              <w:ind w:left="630" w:hanging="360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-178649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E3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524579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 </w:t>
            </w:r>
            <w:r w:rsidR="00524579" w:rsidRPr="00B35BE3">
              <w:rPr>
                <w:color w:val="0D0D0D" w:themeColor="text1" w:themeTint="F2"/>
                <w:sz w:val="18"/>
              </w:rPr>
              <w:t>Residential Boiler</w:t>
            </w:r>
            <w:r w:rsidR="00005BAF">
              <w:rPr>
                <w:color w:val="0D0D0D" w:themeColor="text1" w:themeTint="F2"/>
                <w:sz w:val="18"/>
              </w:rPr>
              <w:t xml:space="preserve"> </w:t>
            </w:r>
            <w:r w:rsidR="00005BAF" w:rsidRPr="00F54E9F">
              <w:rPr>
                <w:b/>
                <w:color w:val="0D0D0D" w:themeColor="text1" w:themeTint="F2"/>
                <w:sz w:val="18"/>
              </w:rPr>
              <w:t>(RBLR)</w:t>
            </w:r>
          </w:p>
        </w:tc>
      </w:tr>
      <w:tr w:rsidR="00B35BE3" w:rsidRPr="00B35BE3" w14:paraId="105C0F92" w14:textId="77777777" w:rsidTr="00774C85">
        <w:trPr>
          <w:trHeight w:hRule="exact" w:val="322"/>
        </w:trPr>
        <w:tc>
          <w:tcPr>
            <w:tcW w:w="5195" w:type="dxa"/>
          </w:tcPr>
          <w:p w14:paraId="63014693" w14:textId="77777777" w:rsidR="00E35852" w:rsidRPr="00B35BE3" w:rsidRDefault="00E21B18" w:rsidP="00774C85">
            <w:pPr>
              <w:pStyle w:val="TableParagraph"/>
              <w:spacing w:before="39"/>
              <w:ind w:left="259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138444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E3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524579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524579" w:rsidRPr="00B35BE3">
              <w:rPr>
                <w:color w:val="0D0D0D" w:themeColor="text1" w:themeTint="F2"/>
                <w:sz w:val="18"/>
              </w:rPr>
              <w:t>Central Station Air-Handling Units – Casing</w:t>
            </w:r>
            <w:r w:rsidR="00005BAF">
              <w:rPr>
                <w:color w:val="0D0D0D" w:themeColor="text1" w:themeTint="F2"/>
                <w:sz w:val="18"/>
              </w:rPr>
              <w:t xml:space="preserve"> </w:t>
            </w:r>
            <w:r w:rsidR="00005BAF" w:rsidRPr="00005BAF">
              <w:rPr>
                <w:b/>
                <w:color w:val="0D0D0D" w:themeColor="text1" w:themeTint="F2"/>
                <w:sz w:val="18"/>
              </w:rPr>
              <w:t>(AHUC)</w:t>
            </w:r>
          </w:p>
        </w:tc>
        <w:tc>
          <w:tcPr>
            <w:tcW w:w="5011" w:type="dxa"/>
          </w:tcPr>
          <w:p w14:paraId="42FD741B" w14:textId="77777777" w:rsidR="00E35852" w:rsidRPr="00B35BE3" w:rsidRDefault="00E21B18" w:rsidP="00774C85">
            <w:pPr>
              <w:pStyle w:val="TableParagraph"/>
              <w:spacing w:before="39"/>
              <w:ind w:left="630" w:hanging="360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-184246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E3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524579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 </w:t>
            </w:r>
            <w:r w:rsidR="00524579" w:rsidRPr="00B35BE3">
              <w:rPr>
                <w:color w:val="0D0D0D" w:themeColor="text1" w:themeTint="F2"/>
                <w:sz w:val="18"/>
              </w:rPr>
              <w:t>Residential Furnaces</w:t>
            </w:r>
            <w:r w:rsidR="00005BAF">
              <w:rPr>
                <w:color w:val="0D0D0D" w:themeColor="text1" w:themeTint="F2"/>
                <w:sz w:val="18"/>
              </w:rPr>
              <w:t xml:space="preserve"> </w:t>
            </w:r>
            <w:r w:rsidR="00005BAF" w:rsidRPr="00F54E9F">
              <w:rPr>
                <w:b/>
                <w:color w:val="0D0D0D" w:themeColor="text1" w:themeTint="F2"/>
                <w:sz w:val="18"/>
              </w:rPr>
              <w:t>(RFRN)</w:t>
            </w:r>
          </w:p>
        </w:tc>
      </w:tr>
      <w:tr w:rsidR="00B35BE3" w:rsidRPr="00B35BE3" w14:paraId="4FE1DBDC" w14:textId="77777777" w:rsidTr="00774C85">
        <w:trPr>
          <w:trHeight w:hRule="exact" w:val="322"/>
        </w:trPr>
        <w:tc>
          <w:tcPr>
            <w:tcW w:w="5195" w:type="dxa"/>
          </w:tcPr>
          <w:p w14:paraId="36CE0CC3" w14:textId="77777777" w:rsidR="00E35852" w:rsidRPr="00B35BE3" w:rsidRDefault="00E21B18" w:rsidP="00774C85">
            <w:pPr>
              <w:pStyle w:val="TableParagraph"/>
              <w:spacing w:before="39"/>
              <w:ind w:left="259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151711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E3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524579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524579" w:rsidRPr="00B35BE3">
              <w:rPr>
                <w:color w:val="0D0D0D" w:themeColor="text1" w:themeTint="F2"/>
                <w:sz w:val="18"/>
              </w:rPr>
              <w:t>Central Station Air-Handling Units – Supply Fan</w:t>
            </w:r>
            <w:r w:rsidR="00005BAF">
              <w:rPr>
                <w:color w:val="0D0D0D" w:themeColor="text1" w:themeTint="F2"/>
                <w:sz w:val="18"/>
              </w:rPr>
              <w:t xml:space="preserve"> </w:t>
            </w:r>
            <w:r w:rsidR="00005BAF" w:rsidRPr="00005BAF">
              <w:rPr>
                <w:b/>
                <w:color w:val="0D0D0D" w:themeColor="text1" w:themeTint="F2"/>
                <w:sz w:val="18"/>
              </w:rPr>
              <w:t>(AHU)</w:t>
            </w:r>
          </w:p>
        </w:tc>
        <w:tc>
          <w:tcPr>
            <w:tcW w:w="5011" w:type="dxa"/>
          </w:tcPr>
          <w:p w14:paraId="19CC5B93" w14:textId="77777777" w:rsidR="00E35852" w:rsidRPr="00B35BE3" w:rsidRDefault="00E21B18" w:rsidP="00774C85">
            <w:pPr>
              <w:pStyle w:val="TableParagraph"/>
              <w:spacing w:before="39"/>
              <w:ind w:left="630" w:hanging="360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32525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E3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524579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 </w:t>
            </w:r>
            <w:r w:rsidR="00524579" w:rsidRPr="00B35BE3">
              <w:rPr>
                <w:color w:val="0D0D0D" w:themeColor="text1" w:themeTint="F2"/>
                <w:sz w:val="18"/>
              </w:rPr>
              <w:t>Residential Water Heaters</w:t>
            </w:r>
            <w:r w:rsidR="00005BAF">
              <w:rPr>
                <w:color w:val="0D0D0D" w:themeColor="text1" w:themeTint="F2"/>
                <w:sz w:val="18"/>
              </w:rPr>
              <w:t xml:space="preserve"> </w:t>
            </w:r>
            <w:r w:rsidR="00005BAF" w:rsidRPr="00F54E9F">
              <w:rPr>
                <w:b/>
                <w:color w:val="0D0D0D" w:themeColor="text1" w:themeTint="F2"/>
                <w:sz w:val="18"/>
              </w:rPr>
              <w:t>(RWH)</w:t>
            </w:r>
          </w:p>
        </w:tc>
      </w:tr>
      <w:tr w:rsidR="00B35BE3" w:rsidRPr="00B35BE3" w14:paraId="534C25A8" w14:textId="77777777" w:rsidTr="00774C85">
        <w:trPr>
          <w:trHeight w:hRule="exact" w:val="322"/>
        </w:trPr>
        <w:tc>
          <w:tcPr>
            <w:tcW w:w="5195" w:type="dxa"/>
          </w:tcPr>
          <w:p w14:paraId="26BC6F60" w14:textId="77777777" w:rsidR="00E35852" w:rsidRPr="00B35BE3" w:rsidRDefault="00E21B18" w:rsidP="00774C85">
            <w:pPr>
              <w:pStyle w:val="TableParagraph"/>
              <w:spacing w:before="39"/>
              <w:ind w:left="259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-27178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E3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524579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524579" w:rsidRPr="00B35BE3">
              <w:rPr>
                <w:color w:val="0D0D0D" w:themeColor="text1" w:themeTint="F2"/>
                <w:sz w:val="18"/>
              </w:rPr>
              <w:t>Commercial Boiler</w:t>
            </w:r>
            <w:r w:rsidR="00005BAF">
              <w:rPr>
                <w:color w:val="0D0D0D" w:themeColor="text1" w:themeTint="F2"/>
                <w:sz w:val="18"/>
              </w:rPr>
              <w:t xml:space="preserve"> </w:t>
            </w:r>
            <w:r w:rsidR="00005BAF" w:rsidRPr="00005BAF">
              <w:rPr>
                <w:b/>
                <w:color w:val="0D0D0D" w:themeColor="text1" w:themeTint="F2"/>
                <w:sz w:val="18"/>
              </w:rPr>
              <w:t>(CBLR)</w:t>
            </w:r>
          </w:p>
        </w:tc>
        <w:tc>
          <w:tcPr>
            <w:tcW w:w="5011" w:type="dxa"/>
          </w:tcPr>
          <w:p w14:paraId="2609714C" w14:textId="77777777" w:rsidR="00E35852" w:rsidRPr="00B35BE3" w:rsidRDefault="00E21B18" w:rsidP="00774C85">
            <w:pPr>
              <w:pStyle w:val="TableParagraph"/>
              <w:spacing w:before="39"/>
              <w:ind w:left="630" w:hanging="360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149430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E3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524579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524579" w:rsidRPr="00B35BE3">
              <w:rPr>
                <w:color w:val="0D0D0D" w:themeColor="text1" w:themeTint="F2"/>
                <w:sz w:val="18"/>
              </w:rPr>
              <w:t>Room Fan-Coil Air-Conditioners</w:t>
            </w:r>
            <w:r w:rsidR="00005BAF">
              <w:rPr>
                <w:color w:val="0D0D0D" w:themeColor="text1" w:themeTint="F2"/>
                <w:sz w:val="18"/>
              </w:rPr>
              <w:t xml:space="preserve"> </w:t>
            </w:r>
            <w:r w:rsidR="00005BAF" w:rsidRPr="00F54E9F">
              <w:rPr>
                <w:b/>
                <w:color w:val="0D0D0D" w:themeColor="text1" w:themeTint="F2"/>
                <w:sz w:val="18"/>
              </w:rPr>
              <w:t>(RFC)</w:t>
            </w:r>
          </w:p>
        </w:tc>
      </w:tr>
      <w:tr w:rsidR="00B35BE3" w:rsidRPr="00B35BE3" w14:paraId="7E3FB449" w14:textId="77777777" w:rsidTr="00774C85">
        <w:trPr>
          <w:trHeight w:hRule="exact" w:val="322"/>
        </w:trPr>
        <w:tc>
          <w:tcPr>
            <w:tcW w:w="5195" w:type="dxa"/>
          </w:tcPr>
          <w:p w14:paraId="2B4D8EF3" w14:textId="77777777" w:rsidR="00E35852" w:rsidRPr="00B35BE3" w:rsidRDefault="00E21B18" w:rsidP="00774C85">
            <w:pPr>
              <w:pStyle w:val="TableParagraph"/>
              <w:spacing w:before="39"/>
              <w:ind w:left="259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-4784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E3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524579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524579" w:rsidRPr="00B35BE3">
              <w:rPr>
                <w:color w:val="0D0D0D" w:themeColor="text1" w:themeTint="F2"/>
                <w:sz w:val="18"/>
              </w:rPr>
              <w:t>Commercial Finned Tube Radiation</w:t>
            </w:r>
            <w:r w:rsidR="00005BAF">
              <w:rPr>
                <w:color w:val="0D0D0D" w:themeColor="text1" w:themeTint="F2"/>
                <w:sz w:val="18"/>
              </w:rPr>
              <w:t xml:space="preserve"> </w:t>
            </w:r>
            <w:r w:rsidR="00005BAF" w:rsidRPr="00005BAF">
              <w:rPr>
                <w:b/>
                <w:color w:val="0D0D0D" w:themeColor="text1" w:themeTint="F2"/>
                <w:sz w:val="18"/>
              </w:rPr>
              <w:t>(CFTR)</w:t>
            </w:r>
          </w:p>
        </w:tc>
        <w:tc>
          <w:tcPr>
            <w:tcW w:w="5011" w:type="dxa"/>
          </w:tcPr>
          <w:p w14:paraId="5971CFDA" w14:textId="1F698F83" w:rsidR="00E35852" w:rsidRPr="00B35BE3" w:rsidRDefault="00E21B18" w:rsidP="00774C85">
            <w:pPr>
              <w:pStyle w:val="TableParagraph"/>
              <w:spacing w:before="39"/>
              <w:ind w:left="630" w:hanging="360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128514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E3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524579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524579" w:rsidRPr="00B35BE3">
              <w:rPr>
                <w:color w:val="0D0D0D" w:themeColor="text1" w:themeTint="F2"/>
                <w:sz w:val="18"/>
              </w:rPr>
              <w:t xml:space="preserve">Single Packaged Vertical </w:t>
            </w:r>
            <w:r w:rsidR="00774C85">
              <w:rPr>
                <w:color w:val="0D0D0D" w:themeColor="text1" w:themeTint="F2"/>
                <w:sz w:val="18"/>
              </w:rPr>
              <w:t>Units</w:t>
            </w:r>
            <w:r w:rsidR="00005BAF">
              <w:rPr>
                <w:color w:val="0D0D0D" w:themeColor="text1" w:themeTint="F2"/>
                <w:sz w:val="18"/>
              </w:rPr>
              <w:t xml:space="preserve"> </w:t>
            </w:r>
            <w:r w:rsidR="00005BAF" w:rsidRPr="00F54E9F">
              <w:rPr>
                <w:b/>
                <w:color w:val="0D0D0D" w:themeColor="text1" w:themeTint="F2"/>
                <w:sz w:val="18"/>
              </w:rPr>
              <w:t>(SPV</w:t>
            </w:r>
            <w:r w:rsidR="00774C85">
              <w:rPr>
                <w:b/>
                <w:color w:val="0D0D0D" w:themeColor="text1" w:themeTint="F2"/>
                <w:sz w:val="18"/>
              </w:rPr>
              <w:t>U</w:t>
            </w:r>
            <w:r w:rsidR="00005BAF" w:rsidRPr="00F54E9F">
              <w:rPr>
                <w:b/>
                <w:color w:val="0D0D0D" w:themeColor="text1" w:themeTint="F2"/>
                <w:sz w:val="18"/>
              </w:rPr>
              <w:t>)</w:t>
            </w:r>
          </w:p>
        </w:tc>
      </w:tr>
      <w:tr w:rsidR="00774C85" w:rsidRPr="00B35BE3" w14:paraId="0BB631B7" w14:textId="77777777" w:rsidTr="00774C85">
        <w:trPr>
          <w:trHeight w:hRule="exact" w:val="322"/>
        </w:trPr>
        <w:tc>
          <w:tcPr>
            <w:tcW w:w="5195" w:type="dxa"/>
          </w:tcPr>
          <w:p w14:paraId="6CF44968" w14:textId="77777777" w:rsidR="00774C85" w:rsidRPr="00B35BE3" w:rsidRDefault="00E21B18" w:rsidP="00774C85">
            <w:pPr>
              <w:pStyle w:val="TableParagraph"/>
              <w:spacing w:before="39"/>
              <w:ind w:left="259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190217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774C85" w:rsidRPr="00B35BE3">
              <w:rPr>
                <w:color w:val="0D0D0D" w:themeColor="text1" w:themeTint="F2"/>
                <w:sz w:val="18"/>
              </w:rPr>
              <w:t>Commercial Furnaces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005BAF">
              <w:rPr>
                <w:b/>
                <w:color w:val="0D0D0D" w:themeColor="text1" w:themeTint="F2"/>
                <w:sz w:val="18"/>
              </w:rPr>
              <w:t>(CFRN)</w:t>
            </w:r>
          </w:p>
        </w:tc>
        <w:tc>
          <w:tcPr>
            <w:tcW w:w="5011" w:type="dxa"/>
          </w:tcPr>
          <w:p w14:paraId="72B10268" w14:textId="322775F7" w:rsidR="00774C85" w:rsidRPr="00B35BE3" w:rsidRDefault="00E21B18" w:rsidP="00774C85">
            <w:pPr>
              <w:pStyle w:val="TableParagraph"/>
              <w:spacing w:before="39"/>
              <w:ind w:left="630" w:hanging="360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176411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774C85" w:rsidRPr="00B35BE3">
              <w:rPr>
                <w:color w:val="0D0D0D" w:themeColor="text1" w:themeTint="F2"/>
                <w:sz w:val="18"/>
              </w:rPr>
              <w:t>Transport Refrigeration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F54E9F">
              <w:rPr>
                <w:b/>
                <w:color w:val="0D0D0D" w:themeColor="text1" w:themeTint="F2"/>
                <w:sz w:val="18"/>
              </w:rPr>
              <w:t>(TR)</w:t>
            </w:r>
          </w:p>
        </w:tc>
      </w:tr>
      <w:tr w:rsidR="00774C85" w:rsidRPr="00B35BE3" w14:paraId="75C5837E" w14:textId="77777777" w:rsidTr="00774C85">
        <w:trPr>
          <w:trHeight w:hRule="exact" w:val="634"/>
        </w:trPr>
        <w:tc>
          <w:tcPr>
            <w:tcW w:w="5195" w:type="dxa"/>
          </w:tcPr>
          <w:p w14:paraId="679DFC8A" w14:textId="77777777" w:rsidR="00774C85" w:rsidRPr="00B35BE3" w:rsidRDefault="00E21B18" w:rsidP="00774C85">
            <w:pPr>
              <w:pStyle w:val="TableParagraph"/>
              <w:spacing w:before="39"/>
              <w:ind w:left="530" w:hanging="272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44744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</w:t>
            </w:r>
            <w:r w:rsidR="00774C85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</w:t>
            </w:r>
            <w:r w:rsidR="00774C85" w:rsidRPr="00B35BE3">
              <w:rPr>
                <w:color w:val="0D0D0D" w:themeColor="text1" w:themeTint="F2"/>
                <w:sz w:val="18"/>
              </w:rPr>
              <w:t xml:space="preserve">Commercial Refrigerated Display Merchandisers and </w:t>
            </w:r>
            <w:r w:rsidR="00774C85">
              <w:rPr>
                <w:color w:val="0D0D0D" w:themeColor="text1" w:themeTint="F2"/>
                <w:sz w:val="18"/>
              </w:rPr>
              <w:t xml:space="preserve">  </w:t>
            </w:r>
            <w:r w:rsidR="00774C85" w:rsidRPr="00B35BE3">
              <w:rPr>
                <w:color w:val="0D0D0D" w:themeColor="text1" w:themeTint="F2"/>
                <w:sz w:val="18"/>
              </w:rPr>
              <w:t>Storage Cabinets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005BAF">
              <w:rPr>
                <w:b/>
                <w:color w:val="0D0D0D" w:themeColor="text1" w:themeTint="F2"/>
                <w:sz w:val="18"/>
              </w:rPr>
              <w:t>(CRM)</w:t>
            </w:r>
          </w:p>
        </w:tc>
        <w:tc>
          <w:tcPr>
            <w:tcW w:w="5011" w:type="dxa"/>
          </w:tcPr>
          <w:p w14:paraId="32EE29C7" w14:textId="2EE5622B" w:rsidR="00774C85" w:rsidRPr="00B35BE3" w:rsidRDefault="00E21B18" w:rsidP="00774C85">
            <w:pPr>
              <w:pStyle w:val="TableParagraph"/>
              <w:spacing w:before="39"/>
              <w:ind w:left="630" w:hanging="360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-190305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 </w:t>
            </w:r>
            <w:r w:rsidR="00774C85" w:rsidRPr="00B35BE3">
              <w:rPr>
                <w:color w:val="0D0D0D" w:themeColor="text1" w:themeTint="F2"/>
                <w:sz w:val="18"/>
              </w:rPr>
              <w:t>Unit Coolers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F54E9F">
              <w:rPr>
                <w:b/>
                <w:color w:val="0D0D0D" w:themeColor="text1" w:themeTint="F2"/>
                <w:sz w:val="18"/>
              </w:rPr>
              <w:t>(UC)</w:t>
            </w:r>
          </w:p>
        </w:tc>
      </w:tr>
      <w:tr w:rsidR="00774C85" w:rsidRPr="00B35BE3" w14:paraId="5B309C5C" w14:textId="77777777" w:rsidTr="00774C85">
        <w:trPr>
          <w:trHeight w:hRule="exact" w:val="279"/>
        </w:trPr>
        <w:tc>
          <w:tcPr>
            <w:tcW w:w="5195" w:type="dxa"/>
          </w:tcPr>
          <w:p w14:paraId="35526E90" w14:textId="77777777" w:rsidR="00774C85" w:rsidRPr="00B35BE3" w:rsidRDefault="00E21B18" w:rsidP="00774C85">
            <w:pPr>
              <w:pStyle w:val="TableParagraph"/>
              <w:ind w:left="259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343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774C85" w:rsidRPr="00B35BE3">
              <w:rPr>
                <w:color w:val="0D0D0D" w:themeColor="text1" w:themeTint="F2"/>
                <w:sz w:val="18"/>
              </w:rPr>
              <w:t>Commercial Water Heaters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005BAF">
              <w:rPr>
                <w:b/>
                <w:color w:val="0D0D0D" w:themeColor="text1" w:themeTint="F2"/>
                <w:sz w:val="18"/>
              </w:rPr>
              <w:t>(CWH)</w:t>
            </w:r>
          </w:p>
        </w:tc>
        <w:tc>
          <w:tcPr>
            <w:tcW w:w="5011" w:type="dxa"/>
          </w:tcPr>
          <w:p w14:paraId="36685278" w14:textId="30F3D281" w:rsidR="00774C85" w:rsidRPr="00B35BE3" w:rsidRDefault="00E21B18" w:rsidP="00774C85">
            <w:pPr>
              <w:pStyle w:val="TableParagraph"/>
              <w:ind w:left="630" w:hanging="360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131907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 </w:t>
            </w:r>
            <w:r w:rsidR="00774C85" w:rsidRPr="00B35BE3">
              <w:rPr>
                <w:color w:val="0D0D0D" w:themeColor="text1" w:themeTint="F2"/>
                <w:sz w:val="18"/>
              </w:rPr>
              <w:t>Unit Ventilators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F54E9F">
              <w:rPr>
                <w:b/>
                <w:color w:val="0D0D0D" w:themeColor="text1" w:themeTint="F2"/>
                <w:sz w:val="18"/>
              </w:rPr>
              <w:t>(UVNT)</w:t>
            </w:r>
          </w:p>
        </w:tc>
      </w:tr>
      <w:tr w:rsidR="00774C85" w:rsidRPr="00B35BE3" w14:paraId="2FF33875" w14:textId="77777777" w:rsidTr="00774C85">
        <w:trPr>
          <w:trHeight w:hRule="exact" w:val="322"/>
        </w:trPr>
        <w:tc>
          <w:tcPr>
            <w:tcW w:w="5195" w:type="dxa"/>
          </w:tcPr>
          <w:p w14:paraId="72EB5C4C" w14:textId="77777777" w:rsidR="00774C85" w:rsidRPr="00B35BE3" w:rsidRDefault="00E21B18" w:rsidP="00774C85">
            <w:pPr>
              <w:pStyle w:val="TableParagraph"/>
              <w:spacing w:before="39"/>
              <w:ind w:left="259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33543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774C85" w:rsidRPr="00B35BE3">
              <w:rPr>
                <w:color w:val="0D0D0D" w:themeColor="text1" w:themeTint="F2"/>
                <w:sz w:val="18"/>
              </w:rPr>
              <w:t>Datacom Cooling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005BAF">
              <w:rPr>
                <w:b/>
                <w:color w:val="0D0D0D" w:themeColor="text1" w:themeTint="F2"/>
                <w:sz w:val="18"/>
              </w:rPr>
              <w:t>(DCOM)</w:t>
            </w:r>
          </w:p>
        </w:tc>
        <w:tc>
          <w:tcPr>
            <w:tcW w:w="5011" w:type="dxa"/>
          </w:tcPr>
          <w:p w14:paraId="4A40B882" w14:textId="14DF7243" w:rsidR="00774C85" w:rsidRPr="00B35BE3" w:rsidRDefault="00E21B18" w:rsidP="00774C85">
            <w:pPr>
              <w:pStyle w:val="TableParagraph"/>
              <w:spacing w:before="39"/>
              <w:ind w:left="630" w:hanging="360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11365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 </w:t>
            </w:r>
            <w:r w:rsidR="00774C85" w:rsidRPr="00B35BE3">
              <w:rPr>
                <w:color w:val="0D0D0D" w:themeColor="text1" w:themeTint="F2"/>
                <w:sz w:val="18"/>
              </w:rPr>
              <w:t>Unitary Large Equipment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F54E9F">
              <w:rPr>
                <w:b/>
                <w:color w:val="0D0D0D" w:themeColor="text1" w:themeTint="F2"/>
                <w:sz w:val="18"/>
              </w:rPr>
              <w:t>(ULE)</w:t>
            </w:r>
          </w:p>
        </w:tc>
      </w:tr>
      <w:tr w:rsidR="00774C85" w:rsidRPr="00B35BE3" w14:paraId="277503C1" w14:textId="77777777" w:rsidTr="00774C85">
        <w:trPr>
          <w:trHeight w:hRule="exact" w:val="322"/>
        </w:trPr>
        <w:tc>
          <w:tcPr>
            <w:tcW w:w="5195" w:type="dxa"/>
          </w:tcPr>
          <w:p w14:paraId="20C9A331" w14:textId="77777777" w:rsidR="00774C85" w:rsidRPr="00B35BE3" w:rsidRDefault="00E21B18" w:rsidP="00774C85">
            <w:pPr>
              <w:pStyle w:val="TableParagraph"/>
              <w:spacing w:before="39"/>
              <w:ind w:left="264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-198615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</w:t>
            </w:r>
            <w:r w:rsidR="00774C85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</w:t>
            </w:r>
            <w:r w:rsidR="00774C85" w:rsidRPr="00B35BE3">
              <w:rPr>
                <w:color w:val="0D0D0D" w:themeColor="text1" w:themeTint="F2"/>
                <w:sz w:val="18"/>
              </w:rPr>
              <w:t>Direct Heating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005BAF">
              <w:rPr>
                <w:b/>
                <w:color w:val="0D0D0D" w:themeColor="text1" w:themeTint="F2"/>
                <w:sz w:val="18"/>
              </w:rPr>
              <w:t>(DHE/DHT)</w:t>
            </w:r>
          </w:p>
        </w:tc>
        <w:tc>
          <w:tcPr>
            <w:tcW w:w="5011" w:type="dxa"/>
          </w:tcPr>
          <w:p w14:paraId="72865B99" w14:textId="5B2F2E2F" w:rsidR="00774C85" w:rsidRPr="00B35BE3" w:rsidRDefault="00E21B18" w:rsidP="00774C85">
            <w:pPr>
              <w:pStyle w:val="TableParagraph"/>
              <w:spacing w:before="39"/>
              <w:ind w:left="630" w:hanging="360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65464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 </w:t>
            </w:r>
            <w:r w:rsidR="00774C85" w:rsidRPr="00B35BE3">
              <w:rPr>
                <w:color w:val="0D0D0D" w:themeColor="text1" w:themeTint="F2"/>
                <w:sz w:val="18"/>
              </w:rPr>
              <w:t>Unitary Small Air-Conditioner Equipment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F54E9F">
              <w:rPr>
                <w:b/>
                <w:color w:val="0D0D0D" w:themeColor="text1" w:themeTint="F2"/>
                <w:sz w:val="18"/>
              </w:rPr>
              <w:t>(USAC)</w:t>
            </w:r>
          </w:p>
        </w:tc>
      </w:tr>
      <w:tr w:rsidR="00774C85" w:rsidRPr="00B35BE3" w14:paraId="79575661" w14:textId="77777777" w:rsidTr="00774C85">
        <w:trPr>
          <w:trHeight w:hRule="exact" w:val="618"/>
        </w:trPr>
        <w:tc>
          <w:tcPr>
            <w:tcW w:w="5195" w:type="dxa"/>
          </w:tcPr>
          <w:p w14:paraId="4F1DD0AA" w14:textId="77777777" w:rsidR="00774C85" w:rsidRPr="00005BAF" w:rsidRDefault="00E21B18" w:rsidP="00774C85">
            <w:pPr>
              <w:pStyle w:val="TableParagraph"/>
              <w:spacing w:before="39"/>
              <w:ind w:left="259"/>
              <w:rPr>
                <w:b/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-11183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005BAF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005BAF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774C85" w:rsidRPr="00005BAF">
              <w:rPr>
                <w:color w:val="0D0D0D" w:themeColor="text1" w:themeTint="F2"/>
                <w:sz w:val="18"/>
              </w:rPr>
              <w:t>DX-Dedicated Outdoor Air Systems Units</w:t>
            </w:r>
            <w:r w:rsidR="00774C85" w:rsidRPr="00005BAF">
              <w:rPr>
                <w:b/>
                <w:color w:val="0D0D0D" w:themeColor="text1" w:themeTint="F2"/>
                <w:sz w:val="18"/>
              </w:rPr>
              <w:t xml:space="preserve"> (DOAS/DOAD)</w:t>
            </w:r>
          </w:p>
        </w:tc>
        <w:tc>
          <w:tcPr>
            <w:tcW w:w="5011" w:type="dxa"/>
          </w:tcPr>
          <w:p w14:paraId="45DAE386" w14:textId="3C0BA39B" w:rsidR="00774C85" w:rsidRPr="00B35BE3" w:rsidRDefault="00E21B18" w:rsidP="00774C85">
            <w:pPr>
              <w:pStyle w:val="TableParagraph"/>
              <w:spacing w:before="39"/>
              <w:ind w:left="630" w:hanging="360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-620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ab/>
            </w:r>
            <w:r w:rsidR="00774C85" w:rsidRPr="00B35BE3">
              <w:rPr>
                <w:color w:val="0D0D0D" w:themeColor="text1" w:themeTint="F2"/>
                <w:sz w:val="18"/>
              </w:rPr>
              <w:t>Variable Speed Mini Split/Multi</w:t>
            </w:r>
            <w:r w:rsidR="00774C85" w:rsidRPr="00B35BE3">
              <w:rPr>
                <w:color w:val="0D0D0D" w:themeColor="text1" w:themeTint="F2"/>
                <w:spacing w:val="-16"/>
                <w:sz w:val="18"/>
              </w:rPr>
              <w:t xml:space="preserve"> </w:t>
            </w:r>
            <w:r w:rsidR="00774C85" w:rsidRPr="00B35BE3">
              <w:rPr>
                <w:color w:val="0D0D0D" w:themeColor="text1" w:themeTint="F2"/>
                <w:sz w:val="18"/>
              </w:rPr>
              <w:t>Split</w:t>
            </w:r>
            <w:r w:rsidR="00774C85" w:rsidRPr="00B35BE3">
              <w:rPr>
                <w:color w:val="0D0D0D" w:themeColor="text1" w:themeTint="F2"/>
                <w:spacing w:val="-4"/>
                <w:sz w:val="18"/>
              </w:rPr>
              <w:t xml:space="preserve"> </w:t>
            </w:r>
            <w:r w:rsidR="00774C85" w:rsidRPr="00B35BE3">
              <w:rPr>
                <w:color w:val="0D0D0D" w:themeColor="text1" w:themeTint="F2"/>
                <w:sz w:val="18"/>
              </w:rPr>
              <w:t>Air</w:t>
            </w:r>
            <w:r w:rsidR="00774C85" w:rsidRPr="00B35BE3">
              <w:rPr>
                <w:color w:val="0D0D0D" w:themeColor="text1" w:themeTint="F2"/>
                <w:w w:val="99"/>
                <w:sz w:val="18"/>
              </w:rPr>
              <w:t xml:space="preserve"> </w:t>
            </w:r>
            <w:r w:rsidR="00774C85" w:rsidRPr="00B35BE3">
              <w:rPr>
                <w:color w:val="0D0D0D" w:themeColor="text1" w:themeTint="F2"/>
                <w:sz w:val="18"/>
              </w:rPr>
              <w:t>Conditioner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F54E9F">
              <w:rPr>
                <w:b/>
                <w:color w:val="0D0D0D" w:themeColor="text1" w:themeTint="F2"/>
                <w:sz w:val="18"/>
              </w:rPr>
              <w:t>(VSMSAC)</w:t>
            </w:r>
          </w:p>
        </w:tc>
      </w:tr>
      <w:tr w:rsidR="00774C85" w:rsidRPr="00B35BE3" w14:paraId="4A99D63D" w14:textId="77777777" w:rsidTr="00774C85">
        <w:trPr>
          <w:trHeight w:hRule="exact" w:val="500"/>
        </w:trPr>
        <w:tc>
          <w:tcPr>
            <w:tcW w:w="5195" w:type="dxa"/>
          </w:tcPr>
          <w:p w14:paraId="2699CB1D" w14:textId="77777777" w:rsidR="00774C85" w:rsidRPr="00B35BE3" w:rsidRDefault="00E21B18" w:rsidP="00774C85">
            <w:pPr>
              <w:pStyle w:val="TableParagraph"/>
              <w:spacing w:before="40"/>
              <w:ind w:left="259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-70363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774C85" w:rsidRPr="00B35BE3">
              <w:rPr>
                <w:color w:val="0D0D0D" w:themeColor="text1" w:themeTint="F2"/>
                <w:sz w:val="18"/>
              </w:rPr>
              <w:t>Forced Circulation Air-Cooling and Air-Heating Coils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005BAF">
              <w:rPr>
                <w:b/>
                <w:color w:val="0D0D0D" w:themeColor="text1" w:themeTint="F2"/>
                <w:sz w:val="18"/>
              </w:rPr>
              <w:t>(ACHC)</w:t>
            </w:r>
          </w:p>
        </w:tc>
        <w:tc>
          <w:tcPr>
            <w:tcW w:w="5011" w:type="dxa"/>
          </w:tcPr>
          <w:p w14:paraId="7511E562" w14:textId="259045AE" w:rsidR="00774C85" w:rsidRPr="00B35BE3" w:rsidRDefault="00E21B18" w:rsidP="00774C85">
            <w:pPr>
              <w:pStyle w:val="TableParagraph"/>
              <w:tabs>
                <w:tab w:val="left" w:pos="631"/>
              </w:tabs>
              <w:spacing w:before="40"/>
              <w:ind w:left="630" w:right="938" w:hanging="360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19301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 </w:t>
            </w:r>
            <w:r w:rsidR="00774C85" w:rsidRPr="00B35BE3">
              <w:rPr>
                <w:color w:val="0D0D0D" w:themeColor="text1" w:themeTint="F2"/>
                <w:sz w:val="18"/>
              </w:rPr>
              <w:t>Unitary Small Heat Pump Equipment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F54E9F">
              <w:rPr>
                <w:b/>
                <w:color w:val="0D0D0D" w:themeColor="text1" w:themeTint="F2"/>
                <w:sz w:val="18"/>
              </w:rPr>
              <w:t>(USHP)</w:t>
            </w:r>
          </w:p>
        </w:tc>
      </w:tr>
      <w:tr w:rsidR="00774C85" w:rsidRPr="00B35BE3" w14:paraId="001E36D2" w14:textId="77777777" w:rsidTr="00774C85">
        <w:trPr>
          <w:trHeight w:hRule="exact" w:val="280"/>
        </w:trPr>
        <w:tc>
          <w:tcPr>
            <w:tcW w:w="5195" w:type="dxa"/>
          </w:tcPr>
          <w:p w14:paraId="0ABCC2E5" w14:textId="77777777" w:rsidR="00774C85" w:rsidRPr="00B35BE3" w:rsidRDefault="00E21B18" w:rsidP="00774C85">
            <w:pPr>
              <w:pStyle w:val="TableParagraph"/>
              <w:spacing w:before="1"/>
              <w:ind w:left="259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20651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774C85" w:rsidRPr="00B35BE3">
              <w:rPr>
                <w:color w:val="0D0D0D" w:themeColor="text1" w:themeTint="F2"/>
                <w:sz w:val="18"/>
              </w:rPr>
              <w:t xml:space="preserve">Geothermal - Direct </w:t>
            </w:r>
            <w:proofErr w:type="spellStart"/>
            <w:r w:rsidR="00774C85" w:rsidRPr="00B35BE3">
              <w:rPr>
                <w:color w:val="0D0D0D" w:themeColor="text1" w:themeTint="F2"/>
                <w:sz w:val="18"/>
              </w:rPr>
              <w:t>Geoexchange</w:t>
            </w:r>
            <w:proofErr w:type="spellEnd"/>
            <w:r w:rsidR="00774C85" w:rsidRPr="00B35BE3">
              <w:rPr>
                <w:color w:val="0D0D0D" w:themeColor="text1" w:themeTint="F2"/>
                <w:sz w:val="18"/>
              </w:rPr>
              <w:t xml:space="preserve"> Heat Pumps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005BAF">
              <w:rPr>
                <w:b/>
                <w:color w:val="0D0D0D" w:themeColor="text1" w:themeTint="F2"/>
                <w:sz w:val="18"/>
              </w:rPr>
              <w:t>(DGX)</w:t>
            </w:r>
          </w:p>
        </w:tc>
        <w:tc>
          <w:tcPr>
            <w:tcW w:w="5011" w:type="dxa"/>
          </w:tcPr>
          <w:p w14:paraId="068D91C7" w14:textId="2ACDEBEB" w:rsidR="00774C85" w:rsidRPr="00B35BE3" w:rsidRDefault="00E21B18" w:rsidP="00774C85">
            <w:pPr>
              <w:pStyle w:val="TableParagraph"/>
              <w:spacing w:before="1"/>
              <w:ind w:left="630" w:hanging="360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-80747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774C85" w:rsidRPr="00B35BE3">
              <w:rPr>
                <w:color w:val="0D0D0D" w:themeColor="text1" w:themeTint="F2"/>
                <w:sz w:val="18"/>
              </w:rPr>
              <w:t>Variable Speed Mini Split/Multi Split Heat Pump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F54E9F">
              <w:rPr>
                <w:b/>
                <w:color w:val="0D0D0D" w:themeColor="text1" w:themeTint="F2"/>
                <w:sz w:val="18"/>
              </w:rPr>
              <w:t>(VSMSHP)</w:t>
            </w:r>
          </w:p>
        </w:tc>
      </w:tr>
      <w:tr w:rsidR="00774C85" w:rsidRPr="00B35BE3" w14:paraId="34E61AC9" w14:textId="77777777" w:rsidTr="00774C85">
        <w:trPr>
          <w:trHeight w:hRule="exact" w:val="509"/>
        </w:trPr>
        <w:tc>
          <w:tcPr>
            <w:tcW w:w="5195" w:type="dxa"/>
          </w:tcPr>
          <w:p w14:paraId="2229BA42" w14:textId="77777777" w:rsidR="00774C85" w:rsidRPr="00B35BE3" w:rsidRDefault="00E21B18" w:rsidP="00774C85">
            <w:pPr>
              <w:pStyle w:val="TableParagraph"/>
              <w:spacing w:before="39"/>
              <w:ind w:left="259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144457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774C85" w:rsidRPr="00B35BE3">
              <w:rPr>
                <w:color w:val="0D0D0D" w:themeColor="text1" w:themeTint="F2"/>
                <w:sz w:val="18"/>
              </w:rPr>
              <w:t>Geothermal Water-Source Heat Pumps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005BAF">
              <w:rPr>
                <w:b/>
                <w:color w:val="0D0D0D" w:themeColor="text1" w:themeTint="F2"/>
                <w:sz w:val="18"/>
              </w:rPr>
              <w:t>(WSHP)</w:t>
            </w:r>
          </w:p>
        </w:tc>
        <w:tc>
          <w:tcPr>
            <w:tcW w:w="5011" w:type="dxa"/>
          </w:tcPr>
          <w:p w14:paraId="35DB30A6" w14:textId="38E069B1" w:rsidR="00774C85" w:rsidRPr="00B35BE3" w:rsidRDefault="00E21B18" w:rsidP="00774C85">
            <w:pPr>
              <w:pStyle w:val="TableParagraph"/>
              <w:spacing w:before="39"/>
              <w:ind w:left="630" w:hanging="360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-127478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774C85" w:rsidRPr="00B35BE3">
              <w:rPr>
                <w:color w:val="0D0D0D" w:themeColor="text1" w:themeTint="F2"/>
                <w:sz w:val="18"/>
              </w:rPr>
              <w:t>Variable Air Volume Terminals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F54E9F">
              <w:rPr>
                <w:b/>
                <w:color w:val="0D0D0D" w:themeColor="text1" w:themeTint="F2"/>
                <w:sz w:val="18"/>
              </w:rPr>
              <w:t>(VAV)</w:t>
            </w:r>
          </w:p>
        </w:tc>
      </w:tr>
      <w:tr w:rsidR="00774C85" w:rsidRPr="00B35BE3" w14:paraId="03FBBCC2" w14:textId="77777777" w:rsidTr="00774C85">
        <w:trPr>
          <w:trHeight w:hRule="exact" w:val="322"/>
        </w:trPr>
        <w:tc>
          <w:tcPr>
            <w:tcW w:w="5195" w:type="dxa"/>
          </w:tcPr>
          <w:p w14:paraId="7A9E599F" w14:textId="77777777" w:rsidR="00774C85" w:rsidRPr="00B35BE3" w:rsidRDefault="00E21B18" w:rsidP="00774C85">
            <w:pPr>
              <w:pStyle w:val="TableParagraph"/>
              <w:spacing w:before="39"/>
              <w:ind w:left="259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-97290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774C85" w:rsidRPr="00B35BE3">
              <w:rPr>
                <w:color w:val="0D0D0D" w:themeColor="text1" w:themeTint="F2"/>
                <w:sz w:val="18"/>
              </w:rPr>
              <w:t>Heat Pump Pool Heaters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005BAF">
              <w:rPr>
                <w:b/>
                <w:color w:val="0D0D0D" w:themeColor="text1" w:themeTint="F2"/>
                <w:sz w:val="18"/>
              </w:rPr>
              <w:t>(HPPH)</w:t>
            </w:r>
          </w:p>
        </w:tc>
        <w:tc>
          <w:tcPr>
            <w:tcW w:w="5011" w:type="dxa"/>
          </w:tcPr>
          <w:p w14:paraId="27E12957" w14:textId="1443848B" w:rsidR="00774C85" w:rsidRPr="00B35BE3" w:rsidRDefault="00E21B18" w:rsidP="00774C85">
            <w:pPr>
              <w:pStyle w:val="TableParagraph"/>
              <w:spacing w:before="39"/>
              <w:ind w:left="630" w:hanging="360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102699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 </w:t>
            </w:r>
            <w:r w:rsidR="00774C85" w:rsidRPr="00B35BE3">
              <w:rPr>
                <w:color w:val="0D0D0D" w:themeColor="text1" w:themeTint="F2"/>
                <w:sz w:val="18"/>
              </w:rPr>
              <w:t>Variable Frequency Drives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F54E9F">
              <w:rPr>
                <w:b/>
                <w:color w:val="0D0D0D" w:themeColor="text1" w:themeTint="F2"/>
                <w:sz w:val="18"/>
              </w:rPr>
              <w:t>(VFD)</w:t>
            </w:r>
          </w:p>
        </w:tc>
      </w:tr>
      <w:tr w:rsidR="00774C85" w:rsidRPr="00B35BE3" w14:paraId="2A265646" w14:textId="77777777" w:rsidTr="00774C85">
        <w:trPr>
          <w:trHeight w:hRule="exact" w:val="322"/>
        </w:trPr>
        <w:tc>
          <w:tcPr>
            <w:tcW w:w="5195" w:type="dxa"/>
          </w:tcPr>
          <w:p w14:paraId="6B852342" w14:textId="77777777" w:rsidR="00774C85" w:rsidRPr="00B35BE3" w:rsidRDefault="00E21B18" w:rsidP="00774C85">
            <w:pPr>
              <w:pStyle w:val="TableParagraph"/>
              <w:spacing w:before="39"/>
              <w:ind w:left="259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-103618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774C85" w:rsidRPr="00B35BE3">
              <w:rPr>
                <w:color w:val="0D0D0D" w:themeColor="text1" w:themeTint="F2"/>
                <w:sz w:val="18"/>
              </w:rPr>
              <w:t>Ice Storage Bins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005BAF">
              <w:rPr>
                <w:b/>
                <w:color w:val="0D0D0D" w:themeColor="text1" w:themeTint="F2"/>
                <w:sz w:val="18"/>
              </w:rPr>
              <w:t>(IBIN)</w:t>
            </w:r>
          </w:p>
        </w:tc>
        <w:tc>
          <w:tcPr>
            <w:tcW w:w="5011" w:type="dxa"/>
          </w:tcPr>
          <w:p w14:paraId="6DA69170" w14:textId="7D4088C8" w:rsidR="00774C85" w:rsidRPr="00B35BE3" w:rsidRDefault="00E21B18" w:rsidP="00774C85">
            <w:pPr>
              <w:pStyle w:val="TableParagraph"/>
              <w:spacing w:before="39"/>
              <w:ind w:left="630" w:hanging="360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144695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 </w:t>
            </w:r>
            <w:r w:rsidR="00774C85" w:rsidRPr="00B35BE3">
              <w:rPr>
                <w:color w:val="0D0D0D" w:themeColor="text1" w:themeTint="F2"/>
                <w:sz w:val="18"/>
              </w:rPr>
              <w:t>Variable Refrigerant Flow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F54E9F">
              <w:rPr>
                <w:b/>
                <w:color w:val="0D0D0D" w:themeColor="text1" w:themeTint="F2"/>
                <w:sz w:val="18"/>
              </w:rPr>
              <w:t>(VRF)</w:t>
            </w:r>
          </w:p>
        </w:tc>
      </w:tr>
      <w:tr w:rsidR="00774C85" w:rsidRPr="00B35BE3" w14:paraId="0E6DDD61" w14:textId="77777777" w:rsidTr="00774C85">
        <w:trPr>
          <w:trHeight w:hRule="exact" w:val="609"/>
        </w:trPr>
        <w:tc>
          <w:tcPr>
            <w:tcW w:w="5195" w:type="dxa"/>
          </w:tcPr>
          <w:p w14:paraId="1BC87427" w14:textId="77777777" w:rsidR="00774C85" w:rsidRPr="00B35BE3" w:rsidRDefault="00E21B18" w:rsidP="00774C85">
            <w:pPr>
              <w:pStyle w:val="TableParagraph"/>
              <w:spacing w:before="39"/>
              <w:ind w:left="259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-210232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774C85" w:rsidRPr="00B35BE3">
              <w:rPr>
                <w:color w:val="0D0D0D" w:themeColor="text1" w:themeTint="F2"/>
                <w:sz w:val="18"/>
              </w:rPr>
              <w:t>Indirect Water Heaters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005BAF">
              <w:rPr>
                <w:b/>
                <w:color w:val="0D0D0D" w:themeColor="text1" w:themeTint="F2"/>
                <w:sz w:val="18"/>
              </w:rPr>
              <w:t>(IWH)</w:t>
            </w:r>
          </w:p>
        </w:tc>
        <w:tc>
          <w:tcPr>
            <w:tcW w:w="5011" w:type="dxa"/>
          </w:tcPr>
          <w:p w14:paraId="2FCC5B04" w14:textId="77777777" w:rsidR="00774C85" w:rsidRDefault="00E21B18" w:rsidP="00774C85">
            <w:pPr>
              <w:pStyle w:val="TableParagraph"/>
              <w:spacing w:before="39"/>
              <w:ind w:left="630" w:hanging="360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-198114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</w:t>
            </w:r>
            <w:r w:rsidR="00774C85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</w:t>
            </w:r>
            <w:r w:rsidR="00774C85" w:rsidRPr="00B35BE3">
              <w:rPr>
                <w:color w:val="0D0D0D" w:themeColor="text1" w:themeTint="F2"/>
                <w:sz w:val="18"/>
              </w:rPr>
              <w:t>Water-Cooled Water-Chilling and Heat Pump Water- Heating Packages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F54E9F">
              <w:rPr>
                <w:b/>
                <w:color w:val="0D0D0D" w:themeColor="text1" w:themeTint="F2"/>
                <w:sz w:val="18"/>
              </w:rPr>
              <w:t>(WCCL)</w:t>
            </w:r>
          </w:p>
          <w:p w14:paraId="4DCC73C1" w14:textId="77777777" w:rsidR="00774C85" w:rsidRDefault="00774C85" w:rsidP="00774C85">
            <w:pPr>
              <w:pStyle w:val="TableParagraph"/>
              <w:spacing w:before="39"/>
              <w:ind w:left="630" w:hanging="360"/>
              <w:rPr>
                <w:color w:val="0D0D0D" w:themeColor="text1" w:themeTint="F2"/>
                <w:sz w:val="18"/>
              </w:rPr>
            </w:pPr>
          </w:p>
          <w:p w14:paraId="3781A202" w14:textId="77777777" w:rsidR="00774C85" w:rsidRDefault="00774C85" w:rsidP="00774C85">
            <w:pPr>
              <w:pStyle w:val="TableParagraph"/>
              <w:spacing w:before="39"/>
              <w:ind w:left="630" w:hanging="360"/>
              <w:rPr>
                <w:color w:val="0D0D0D" w:themeColor="text1" w:themeTint="F2"/>
                <w:sz w:val="18"/>
              </w:rPr>
            </w:pPr>
          </w:p>
          <w:p w14:paraId="0330F9FA" w14:textId="77777777" w:rsidR="00774C85" w:rsidRDefault="00774C85" w:rsidP="00774C85">
            <w:pPr>
              <w:pStyle w:val="TableParagraph"/>
              <w:spacing w:before="39"/>
              <w:ind w:left="630" w:hanging="360"/>
              <w:rPr>
                <w:color w:val="0D0D0D" w:themeColor="text1" w:themeTint="F2"/>
                <w:sz w:val="18"/>
              </w:rPr>
            </w:pPr>
          </w:p>
          <w:p w14:paraId="08F297BB" w14:textId="77777777" w:rsidR="00774C85" w:rsidRDefault="00774C85" w:rsidP="00774C85">
            <w:pPr>
              <w:pStyle w:val="TableParagraph"/>
              <w:spacing w:before="39"/>
              <w:ind w:left="630" w:hanging="360"/>
              <w:rPr>
                <w:color w:val="0D0D0D" w:themeColor="text1" w:themeTint="F2"/>
                <w:sz w:val="18"/>
              </w:rPr>
            </w:pPr>
          </w:p>
          <w:p w14:paraId="741CC2E6" w14:textId="60AB9862" w:rsidR="00774C85" w:rsidRPr="00B35BE3" w:rsidRDefault="00774C85" w:rsidP="00774C85">
            <w:pPr>
              <w:pStyle w:val="TableParagraph"/>
              <w:spacing w:before="39"/>
              <w:ind w:left="630" w:hanging="360"/>
              <w:rPr>
                <w:color w:val="0D0D0D" w:themeColor="text1" w:themeTint="F2"/>
                <w:sz w:val="18"/>
              </w:rPr>
            </w:pPr>
          </w:p>
        </w:tc>
      </w:tr>
      <w:tr w:rsidR="00774C85" w:rsidRPr="00B35BE3" w14:paraId="37F90359" w14:textId="77777777" w:rsidTr="00774C85">
        <w:trPr>
          <w:trHeight w:hRule="exact" w:val="642"/>
        </w:trPr>
        <w:tc>
          <w:tcPr>
            <w:tcW w:w="5195" w:type="dxa"/>
          </w:tcPr>
          <w:p w14:paraId="27D29467" w14:textId="77777777" w:rsidR="00774C85" w:rsidRPr="00B35BE3" w:rsidRDefault="00E21B18" w:rsidP="00774C85">
            <w:pPr>
              <w:pStyle w:val="TableParagraph"/>
              <w:spacing w:before="39"/>
              <w:ind w:left="259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150000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774C85" w:rsidRPr="00B35BE3">
              <w:rPr>
                <w:color w:val="0D0D0D" w:themeColor="text1" w:themeTint="F2"/>
                <w:sz w:val="18"/>
              </w:rPr>
              <w:t>Indoor Pool Dehumidifiers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005BAF">
              <w:rPr>
                <w:b/>
                <w:color w:val="0D0D0D" w:themeColor="text1" w:themeTint="F2"/>
                <w:sz w:val="18"/>
              </w:rPr>
              <w:t>(IPD)</w:t>
            </w:r>
          </w:p>
        </w:tc>
        <w:tc>
          <w:tcPr>
            <w:tcW w:w="5011" w:type="dxa"/>
            <w:vMerge w:val="restart"/>
          </w:tcPr>
          <w:p w14:paraId="2E6380C5" w14:textId="77777777" w:rsidR="00774C85" w:rsidRDefault="00E21B18" w:rsidP="00774C85">
            <w:pPr>
              <w:pStyle w:val="TableParagraph"/>
              <w:ind w:left="630" w:hanging="360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11348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774C85" w:rsidRPr="00B35BE3">
              <w:rPr>
                <w:color w:val="0D0D0D" w:themeColor="text1" w:themeTint="F2"/>
                <w:sz w:val="18"/>
              </w:rPr>
              <w:t>Other, not listed</w:t>
            </w:r>
          </w:p>
          <w:p w14:paraId="3A4FCCD3" w14:textId="77777777" w:rsidR="00774C85" w:rsidRPr="00B35BE3" w:rsidRDefault="00774C85" w:rsidP="00774C85">
            <w:pPr>
              <w:pStyle w:val="TableParagraph"/>
              <w:ind w:left="630" w:hanging="360"/>
              <w:rPr>
                <w:color w:val="0D0D0D" w:themeColor="text1" w:themeTint="F2"/>
                <w:sz w:val="18"/>
              </w:rPr>
            </w:pPr>
          </w:p>
          <w:p w14:paraId="22718A87" w14:textId="77777777" w:rsidR="00774C85" w:rsidRDefault="00774C85" w:rsidP="00774C85">
            <w:pPr>
              <w:pStyle w:val="TableParagraph"/>
              <w:spacing w:before="1"/>
              <w:ind w:left="630" w:hanging="360"/>
              <w:rPr>
                <w:color w:val="0D0D0D" w:themeColor="text1" w:themeTint="F2"/>
                <w:sz w:val="18"/>
              </w:rPr>
            </w:pPr>
            <w:r w:rsidRPr="00524579">
              <w:rPr>
                <w:noProof/>
                <w:color w:val="0D0D0D" w:themeColor="text1" w:themeTint="F2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8DC28A4" wp14:editId="31102659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252730</wp:posOffset>
                      </wp:positionV>
                      <wp:extent cx="2360930" cy="342900"/>
                      <wp:effectExtent l="0" t="0" r="16510" b="1905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77514" w14:textId="77777777" w:rsidR="00774C85" w:rsidRDefault="00774C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C28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75pt;margin-top:19.9pt;width:185.9pt;height:27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">
                      <v:textbox>
                        <w:txbxContent>
                          <w:p w14:paraId="76477514" w14:textId="77777777" w:rsidR="00774C85" w:rsidRDefault="00774C8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35BE3">
              <w:rPr>
                <w:color w:val="0D0D0D" w:themeColor="text1" w:themeTint="F2"/>
                <w:sz w:val="18"/>
              </w:rPr>
              <w:t>Please specify:</w:t>
            </w:r>
            <w:r>
              <w:rPr>
                <w:color w:val="0D0D0D" w:themeColor="text1" w:themeTint="F2"/>
                <w:sz w:val="18"/>
              </w:rPr>
              <w:t xml:space="preserve"> </w:t>
            </w:r>
          </w:p>
          <w:p w14:paraId="23FCE564" w14:textId="77777777" w:rsidR="00774C85" w:rsidRPr="00B35BE3" w:rsidRDefault="00774C85" w:rsidP="00774C85">
            <w:pPr>
              <w:pStyle w:val="TableParagraph"/>
              <w:spacing w:before="1"/>
              <w:ind w:left="630" w:hanging="360"/>
              <w:rPr>
                <w:color w:val="0D0D0D" w:themeColor="text1" w:themeTint="F2"/>
                <w:sz w:val="18"/>
              </w:rPr>
            </w:pPr>
          </w:p>
        </w:tc>
      </w:tr>
      <w:tr w:rsidR="00774C85" w:rsidRPr="00B35BE3" w14:paraId="712C6391" w14:textId="77777777" w:rsidTr="00774C85">
        <w:trPr>
          <w:trHeight w:hRule="exact" w:val="566"/>
        </w:trPr>
        <w:tc>
          <w:tcPr>
            <w:tcW w:w="5195" w:type="dxa"/>
          </w:tcPr>
          <w:p w14:paraId="670234E3" w14:textId="77777777" w:rsidR="00774C85" w:rsidRPr="00B35BE3" w:rsidRDefault="00E21B18" w:rsidP="00774C85">
            <w:pPr>
              <w:pStyle w:val="TableParagraph"/>
              <w:ind w:left="530" w:hanging="272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-122737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</w:t>
            </w:r>
            <w:r w:rsidR="00774C85" w:rsidRPr="00B35BE3">
              <w:rPr>
                <w:color w:val="0D0D0D" w:themeColor="text1" w:themeTint="F2"/>
                <w:sz w:val="18"/>
              </w:rPr>
              <w:t>Liquid to Liquid Brazed &amp; Fusion Bonded Plate Heat Exchangers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005BAF">
              <w:rPr>
                <w:b/>
                <w:color w:val="0D0D0D" w:themeColor="text1" w:themeTint="F2"/>
                <w:sz w:val="18"/>
              </w:rPr>
              <w:t>(LLBF)</w:t>
            </w:r>
          </w:p>
        </w:tc>
        <w:tc>
          <w:tcPr>
            <w:tcW w:w="5011" w:type="dxa"/>
            <w:vMerge/>
          </w:tcPr>
          <w:p w14:paraId="6E05D795" w14:textId="77777777" w:rsidR="00774C85" w:rsidRPr="00B35BE3" w:rsidRDefault="00774C85" w:rsidP="00774C85">
            <w:pPr>
              <w:pStyle w:val="TableParagraph"/>
              <w:spacing w:before="1"/>
              <w:ind w:left="630" w:hanging="360"/>
              <w:rPr>
                <w:color w:val="0D0D0D" w:themeColor="text1" w:themeTint="F2"/>
                <w:sz w:val="18"/>
              </w:rPr>
            </w:pPr>
          </w:p>
        </w:tc>
      </w:tr>
      <w:tr w:rsidR="00774C85" w:rsidRPr="00B35BE3" w14:paraId="58D75414" w14:textId="77777777" w:rsidTr="00774C85">
        <w:trPr>
          <w:trHeight w:hRule="exact" w:val="280"/>
        </w:trPr>
        <w:tc>
          <w:tcPr>
            <w:tcW w:w="5195" w:type="dxa"/>
          </w:tcPr>
          <w:p w14:paraId="4EF49601" w14:textId="77777777" w:rsidR="00774C85" w:rsidRPr="00B35BE3" w:rsidRDefault="00E21B18" w:rsidP="00774C85">
            <w:pPr>
              <w:pStyle w:val="TableParagraph"/>
              <w:spacing w:before="1"/>
              <w:ind w:left="259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-49826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</w:t>
            </w:r>
            <w:r w:rsidR="00774C85" w:rsidRPr="00B35BE3">
              <w:rPr>
                <w:color w:val="0D0D0D" w:themeColor="text1" w:themeTint="F2"/>
                <w:sz w:val="18"/>
              </w:rPr>
              <w:t>Liquid to Liquid Heat Exchangers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005BAF">
              <w:rPr>
                <w:b/>
                <w:color w:val="0D0D0D" w:themeColor="text1" w:themeTint="F2"/>
                <w:sz w:val="18"/>
              </w:rPr>
              <w:t>(LLHE)</w:t>
            </w:r>
          </w:p>
        </w:tc>
        <w:tc>
          <w:tcPr>
            <w:tcW w:w="5011" w:type="dxa"/>
            <w:vMerge/>
          </w:tcPr>
          <w:p w14:paraId="182B8699" w14:textId="77777777" w:rsidR="00774C85" w:rsidRPr="00B35BE3" w:rsidRDefault="00774C85" w:rsidP="00774C85">
            <w:pPr>
              <w:pStyle w:val="TableParagraph"/>
              <w:spacing w:before="1"/>
              <w:ind w:left="630" w:hanging="360"/>
              <w:rPr>
                <w:color w:val="0D0D0D" w:themeColor="text1" w:themeTint="F2"/>
                <w:sz w:val="18"/>
              </w:rPr>
            </w:pPr>
          </w:p>
        </w:tc>
      </w:tr>
      <w:tr w:rsidR="00774C85" w:rsidRPr="00B35BE3" w14:paraId="027B7C7C" w14:textId="77777777" w:rsidTr="00774C85">
        <w:trPr>
          <w:trHeight w:hRule="exact" w:val="499"/>
        </w:trPr>
        <w:tc>
          <w:tcPr>
            <w:tcW w:w="5195" w:type="dxa"/>
          </w:tcPr>
          <w:p w14:paraId="57C15B75" w14:textId="77777777" w:rsidR="00774C85" w:rsidRPr="00B35BE3" w:rsidRDefault="00E21B18" w:rsidP="00774C85">
            <w:pPr>
              <w:pStyle w:val="TableParagraph"/>
              <w:spacing w:before="39"/>
              <w:ind w:left="530" w:right="52" w:hanging="272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96941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 w:rsidRPr="00B35BE3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</w:t>
            </w:r>
            <w:r w:rsidR="00774C85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</w:t>
            </w:r>
            <w:r w:rsidR="00774C85" w:rsidRPr="00B35BE3">
              <w:rPr>
                <w:color w:val="0D0D0D" w:themeColor="text1" w:themeTint="F2"/>
                <w:sz w:val="18"/>
              </w:rPr>
              <w:t>Non-Condensable Gas Purge Equipment for Use with Low Pressure Centrifugal Liquid Chillers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005BAF">
              <w:rPr>
                <w:b/>
                <w:color w:val="0D0D0D" w:themeColor="text1" w:themeTint="F2"/>
                <w:sz w:val="18"/>
              </w:rPr>
              <w:t>(PRGE)</w:t>
            </w:r>
          </w:p>
        </w:tc>
        <w:tc>
          <w:tcPr>
            <w:tcW w:w="5011" w:type="dxa"/>
            <w:vMerge/>
          </w:tcPr>
          <w:p w14:paraId="2FDE6954" w14:textId="77777777" w:rsidR="00774C85" w:rsidRPr="00B35BE3" w:rsidRDefault="00774C85" w:rsidP="00774C85">
            <w:pPr>
              <w:ind w:left="630" w:hanging="360"/>
              <w:rPr>
                <w:color w:val="0D0D0D" w:themeColor="text1" w:themeTint="F2"/>
              </w:rPr>
            </w:pPr>
          </w:p>
        </w:tc>
      </w:tr>
      <w:tr w:rsidR="00774C85" w:rsidRPr="00B35BE3" w14:paraId="064F5211" w14:textId="77777777" w:rsidTr="00774C85">
        <w:trPr>
          <w:trHeight w:hRule="exact" w:val="328"/>
        </w:trPr>
        <w:tc>
          <w:tcPr>
            <w:tcW w:w="5195" w:type="dxa"/>
          </w:tcPr>
          <w:p w14:paraId="566340AA" w14:textId="77777777" w:rsidR="00774C85" w:rsidRPr="00B35BE3" w:rsidRDefault="00E21B18" w:rsidP="00774C85">
            <w:pPr>
              <w:pStyle w:val="TableParagraph"/>
              <w:ind w:left="259"/>
              <w:rPr>
                <w:color w:val="0D0D0D" w:themeColor="text1" w:themeTint="F2"/>
                <w:sz w:val="18"/>
              </w:rPr>
            </w:pPr>
            <w:sdt>
              <w:sdtPr>
                <w:rPr>
                  <w:rFonts w:ascii="Symbol" w:hAnsi="Symbol"/>
                  <w:color w:val="0D0D0D" w:themeColor="text1" w:themeTint="F2"/>
                  <w:sz w:val="18"/>
                </w:rPr>
                <w:id w:val="-18795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85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</w:rPr>
                  <w:t>☐</w:t>
                </w:r>
              </w:sdtContent>
            </w:sdt>
            <w:r w:rsidR="00774C85" w:rsidRPr="00B35BE3">
              <w:rPr>
                <w:rFonts w:ascii="Times New Roman" w:hAnsi="Times New Roman"/>
                <w:color w:val="0D0D0D" w:themeColor="text1" w:themeTint="F2"/>
                <w:sz w:val="18"/>
              </w:rPr>
              <w:t xml:space="preserve">   </w:t>
            </w:r>
            <w:r w:rsidR="00774C85" w:rsidRPr="00B35BE3">
              <w:rPr>
                <w:color w:val="0D0D0D" w:themeColor="text1" w:themeTint="F2"/>
                <w:sz w:val="18"/>
              </w:rPr>
              <w:t>Packaged Terminal Air-Conditioners</w:t>
            </w:r>
            <w:r w:rsidR="00774C85">
              <w:rPr>
                <w:color w:val="0D0D0D" w:themeColor="text1" w:themeTint="F2"/>
                <w:sz w:val="18"/>
              </w:rPr>
              <w:t xml:space="preserve"> </w:t>
            </w:r>
            <w:r w:rsidR="00774C85" w:rsidRPr="00005BAF">
              <w:rPr>
                <w:b/>
                <w:color w:val="0D0D0D" w:themeColor="text1" w:themeTint="F2"/>
                <w:sz w:val="18"/>
              </w:rPr>
              <w:t>(PTAC)</w:t>
            </w:r>
          </w:p>
        </w:tc>
        <w:tc>
          <w:tcPr>
            <w:tcW w:w="5011" w:type="dxa"/>
            <w:vMerge/>
          </w:tcPr>
          <w:p w14:paraId="38B4ACA0" w14:textId="77777777" w:rsidR="00774C85" w:rsidRPr="00B35BE3" w:rsidRDefault="00774C85" w:rsidP="00774C85">
            <w:pPr>
              <w:ind w:left="630" w:hanging="360"/>
              <w:rPr>
                <w:color w:val="0D0D0D" w:themeColor="text1" w:themeTint="F2"/>
              </w:rPr>
            </w:pPr>
          </w:p>
        </w:tc>
      </w:tr>
    </w:tbl>
    <w:p w14:paraId="2C0C04C8" w14:textId="77777777" w:rsidR="00E35852" w:rsidRDefault="00E35852">
      <w:pPr>
        <w:sectPr w:rsidR="00E35852" w:rsidSect="00774C85">
          <w:pgSz w:w="12240" w:h="15840"/>
          <w:pgMar w:top="2563" w:right="778" w:bottom="274" w:left="806" w:header="720" w:footer="0" w:gutter="0"/>
          <w:cols w:space="720"/>
        </w:sectPr>
      </w:pPr>
    </w:p>
    <w:p w14:paraId="642045BE" w14:textId="77777777" w:rsidR="00E35852" w:rsidRDefault="00E35852">
      <w:pPr>
        <w:pStyle w:val="BodyText"/>
        <w:rPr>
          <w:b/>
          <w:sz w:val="20"/>
        </w:rPr>
      </w:pPr>
    </w:p>
    <w:p w14:paraId="4520891A" w14:textId="77777777" w:rsidR="00E35852" w:rsidRDefault="00E35852">
      <w:pPr>
        <w:pStyle w:val="BodyText"/>
        <w:spacing w:before="7"/>
        <w:rPr>
          <w:b/>
          <w:sz w:val="23"/>
        </w:rPr>
      </w:pPr>
    </w:p>
    <w:p w14:paraId="4250979A" w14:textId="77777777" w:rsidR="00E35852" w:rsidRDefault="00524579">
      <w:pPr>
        <w:spacing w:before="95"/>
        <w:ind w:left="2218" w:right="2598"/>
        <w:jc w:val="center"/>
        <w:rPr>
          <w:b/>
          <w:sz w:val="18"/>
        </w:rPr>
      </w:pPr>
      <w:r>
        <w:rPr>
          <w:b/>
          <w:color w:val="365F91"/>
          <w:sz w:val="18"/>
        </w:rPr>
        <w:t>Company Type</w:t>
      </w:r>
    </w:p>
    <w:p w14:paraId="28D4CA82" w14:textId="77777777" w:rsidR="00E35852" w:rsidRDefault="00524579">
      <w:pPr>
        <w:spacing w:before="2"/>
        <w:ind w:left="2218" w:right="2593"/>
        <w:jc w:val="center"/>
        <w:rPr>
          <w:b/>
          <w:i/>
          <w:sz w:val="18"/>
        </w:rPr>
      </w:pPr>
      <w:r>
        <w:rPr>
          <w:b/>
          <w:i/>
          <w:sz w:val="18"/>
        </w:rPr>
        <w:t>(Please select only one)</w:t>
      </w:r>
    </w:p>
    <w:p w14:paraId="0669B5B9" w14:textId="77777777" w:rsidR="00E35852" w:rsidRDefault="00E35852">
      <w:pPr>
        <w:pStyle w:val="BodyText"/>
        <w:spacing w:before="2"/>
        <w:rPr>
          <w:b/>
          <w:i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5036"/>
      </w:tblGrid>
      <w:tr w:rsidR="00E35852" w14:paraId="1708376E" w14:textId="77777777">
        <w:trPr>
          <w:trHeight w:hRule="exact" w:val="1059"/>
        </w:trPr>
        <w:tc>
          <w:tcPr>
            <w:tcW w:w="10072" w:type="dxa"/>
            <w:gridSpan w:val="2"/>
          </w:tcPr>
          <w:p w14:paraId="206D1B2E" w14:textId="77777777" w:rsidR="00E35852" w:rsidRDefault="00E21B18">
            <w:pPr>
              <w:pStyle w:val="TableParagraph"/>
              <w:tabs>
                <w:tab w:val="left" w:pos="444"/>
              </w:tabs>
              <w:spacing w:line="217" w:lineRule="exact"/>
              <w:rPr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1450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7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24579">
              <w:rPr>
                <w:rFonts w:ascii="Times New Roman" w:hAnsi="Times New Roman"/>
                <w:sz w:val="18"/>
              </w:rPr>
              <w:tab/>
            </w:r>
            <w:r w:rsidR="00524579">
              <w:rPr>
                <w:b/>
                <w:sz w:val="18"/>
              </w:rPr>
              <w:t>Original Equipment Manufacturer</w:t>
            </w:r>
            <w:r w:rsidR="00524579">
              <w:rPr>
                <w:b/>
                <w:spacing w:val="-5"/>
                <w:sz w:val="18"/>
              </w:rPr>
              <w:t xml:space="preserve"> </w:t>
            </w:r>
            <w:r w:rsidR="00524579">
              <w:rPr>
                <w:b/>
                <w:sz w:val="18"/>
              </w:rPr>
              <w:t>(OEM</w:t>
            </w:r>
            <w:r w:rsidR="00524579">
              <w:rPr>
                <w:sz w:val="18"/>
              </w:rPr>
              <w:t>):</w:t>
            </w:r>
          </w:p>
          <w:p w14:paraId="14B86431" w14:textId="77777777" w:rsidR="00E35852" w:rsidRDefault="00524579">
            <w:pPr>
              <w:pStyle w:val="TableParagraph"/>
              <w:spacing w:before="3"/>
              <w:ind w:right="93"/>
              <w:rPr>
                <w:sz w:val="18"/>
              </w:rPr>
            </w:pPr>
            <w:r>
              <w:rPr>
                <w:sz w:val="18"/>
              </w:rPr>
              <w:t>A corporate entity, capable of bearing legal rights and obligations, that manufactures and markets, under one or more brand names, equipment that falls within the scope of a certification program.</w:t>
            </w:r>
          </w:p>
          <w:p w14:paraId="00E87349" w14:textId="77777777" w:rsidR="00E35852" w:rsidRDefault="00E35852">
            <w:pPr>
              <w:pStyle w:val="TableParagraph"/>
              <w:spacing w:before="10"/>
              <w:ind w:left="0"/>
              <w:rPr>
                <w:b/>
                <w:i/>
                <w:sz w:val="17"/>
              </w:rPr>
            </w:pPr>
          </w:p>
          <w:p w14:paraId="709B75EF" w14:textId="77777777" w:rsidR="00E35852" w:rsidRDefault="00524579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Please provide the City and State, or City and County of all Manufacturing Facilities for the certified product.</w:t>
            </w:r>
          </w:p>
        </w:tc>
      </w:tr>
      <w:tr w:rsidR="00E35852" w14:paraId="7CB9C8EA" w14:textId="77777777">
        <w:trPr>
          <w:trHeight w:hRule="exact" w:val="216"/>
        </w:trPr>
        <w:tc>
          <w:tcPr>
            <w:tcW w:w="5036" w:type="dxa"/>
            <w:shd w:val="clear" w:color="auto" w:fill="2D74B5"/>
          </w:tcPr>
          <w:p w14:paraId="314341AA" w14:textId="77777777" w:rsidR="00E35852" w:rsidRDefault="0052457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CITY</w:t>
            </w:r>
          </w:p>
        </w:tc>
        <w:tc>
          <w:tcPr>
            <w:tcW w:w="5036" w:type="dxa"/>
            <w:shd w:val="clear" w:color="auto" w:fill="2D74B5"/>
          </w:tcPr>
          <w:p w14:paraId="7C3AF444" w14:textId="77777777" w:rsidR="00E35852" w:rsidRDefault="0052457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STATE (if domestic) or COUNTRY (if International)</w:t>
            </w:r>
          </w:p>
        </w:tc>
      </w:tr>
      <w:tr w:rsidR="00E35852" w14:paraId="2DF2CD87" w14:textId="77777777">
        <w:trPr>
          <w:trHeight w:hRule="exact" w:val="425"/>
        </w:trPr>
        <w:tc>
          <w:tcPr>
            <w:tcW w:w="5036" w:type="dxa"/>
          </w:tcPr>
          <w:p w14:paraId="7E5DAEB7" w14:textId="77777777" w:rsidR="00E35852" w:rsidRDefault="00E35852"/>
        </w:tc>
        <w:tc>
          <w:tcPr>
            <w:tcW w:w="5036" w:type="dxa"/>
          </w:tcPr>
          <w:p w14:paraId="6B04B078" w14:textId="77777777" w:rsidR="00E35852" w:rsidRDefault="00E35852"/>
        </w:tc>
      </w:tr>
      <w:tr w:rsidR="00E35852" w14:paraId="271F0E8F" w14:textId="77777777">
        <w:trPr>
          <w:trHeight w:hRule="exact" w:val="425"/>
        </w:trPr>
        <w:tc>
          <w:tcPr>
            <w:tcW w:w="5036" w:type="dxa"/>
          </w:tcPr>
          <w:p w14:paraId="56C3771A" w14:textId="77777777" w:rsidR="00E35852" w:rsidRDefault="00E35852"/>
        </w:tc>
        <w:tc>
          <w:tcPr>
            <w:tcW w:w="5036" w:type="dxa"/>
          </w:tcPr>
          <w:p w14:paraId="23BD1017" w14:textId="77777777" w:rsidR="00E35852" w:rsidRDefault="00E35852"/>
        </w:tc>
      </w:tr>
      <w:tr w:rsidR="00E35852" w14:paraId="24C4D3C0" w14:textId="77777777">
        <w:trPr>
          <w:trHeight w:hRule="exact" w:val="422"/>
        </w:trPr>
        <w:tc>
          <w:tcPr>
            <w:tcW w:w="5036" w:type="dxa"/>
          </w:tcPr>
          <w:p w14:paraId="6D7E535F" w14:textId="77777777" w:rsidR="00E35852" w:rsidRDefault="00E35852"/>
        </w:tc>
        <w:tc>
          <w:tcPr>
            <w:tcW w:w="5036" w:type="dxa"/>
          </w:tcPr>
          <w:p w14:paraId="22515208" w14:textId="77777777" w:rsidR="00E35852" w:rsidRDefault="00E35852"/>
        </w:tc>
      </w:tr>
      <w:tr w:rsidR="00E35852" w14:paraId="454B1D38" w14:textId="77777777">
        <w:trPr>
          <w:trHeight w:hRule="exact" w:val="425"/>
        </w:trPr>
        <w:tc>
          <w:tcPr>
            <w:tcW w:w="5036" w:type="dxa"/>
          </w:tcPr>
          <w:p w14:paraId="2DFC343C" w14:textId="77777777" w:rsidR="00E35852" w:rsidRDefault="00E35852"/>
        </w:tc>
        <w:tc>
          <w:tcPr>
            <w:tcW w:w="5036" w:type="dxa"/>
          </w:tcPr>
          <w:p w14:paraId="3F6CA036" w14:textId="77777777" w:rsidR="00E35852" w:rsidRDefault="00E35852"/>
        </w:tc>
      </w:tr>
      <w:tr w:rsidR="00E35852" w14:paraId="3B842ADF" w14:textId="77777777">
        <w:trPr>
          <w:trHeight w:hRule="exact" w:val="425"/>
        </w:trPr>
        <w:tc>
          <w:tcPr>
            <w:tcW w:w="5036" w:type="dxa"/>
          </w:tcPr>
          <w:p w14:paraId="6DACD2DE" w14:textId="77777777" w:rsidR="00E35852" w:rsidRDefault="00E35852"/>
        </w:tc>
        <w:tc>
          <w:tcPr>
            <w:tcW w:w="5036" w:type="dxa"/>
          </w:tcPr>
          <w:p w14:paraId="1A229393" w14:textId="77777777" w:rsidR="00E35852" w:rsidRDefault="00E35852"/>
        </w:tc>
      </w:tr>
    </w:tbl>
    <w:p w14:paraId="6D1FE6FF" w14:textId="77777777" w:rsidR="00E35852" w:rsidRDefault="00E35852"/>
    <w:p w14:paraId="176DEB15" w14:textId="77777777" w:rsidR="00E35852" w:rsidRDefault="00E35852">
      <w:pPr>
        <w:pStyle w:val="BodyText"/>
        <w:spacing w:before="2"/>
        <w:rPr>
          <w:b/>
          <w:i/>
          <w:sz w:val="1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5036"/>
      </w:tblGrid>
      <w:tr w:rsidR="00E35852" w14:paraId="4A7EA2AB" w14:textId="77777777">
        <w:trPr>
          <w:trHeight w:hRule="exact" w:val="850"/>
        </w:trPr>
        <w:tc>
          <w:tcPr>
            <w:tcW w:w="10072" w:type="dxa"/>
            <w:gridSpan w:val="2"/>
          </w:tcPr>
          <w:p w14:paraId="6EE039C0" w14:textId="77777777" w:rsidR="00E35852" w:rsidRDefault="00E21B18">
            <w:pPr>
              <w:pStyle w:val="TableParagraph"/>
              <w:tabs>
                <w:tab w:val="left" w:pos="444"/>
              </w:tabs>
              <w:spacing w:line="215" w:lineRule="exact"/>
              <w:rPr>
                <w:b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5797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7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24579">
              <w:rPr>
                <w:rFonts w:ascii="Times New Roman" w:hAnsi="Times New Roman"/>
                <w:sz w:val="18"/>
              </w:rPr>
              <w:tab/>
            </w:r>
            <w:r w:rsidR="00524579">
              <w:rPr>
                <w:b/>
                <w:sz w:val="18"/>
              </w:rPr>
              <w:t>Private Brand Marketer</w:t>
            </w:r>
            <w:r w:rsidR="00524579">
              <w:rPr>
                <w:b/>
                <w:spacing w:val="-7"/>
                <w:sz w:val="18"/>
              </w:rPr>
              <w:t xml:space="preserve"> </w:t>
            </w:r>
            <w:r w:rsidR="00524579">
              <w:rPr>
                <w:b/>
                <w:sz w:val="18"/>
              </w:rPr>
              <w:t>(PBM):</w:t>
            </w:r>
          </w:p>
          <w:p w14:paraId="2B1472A3" w14:textId="77777777" w:rsidR="00E35852" w:rsidRDefault="00524579">
            <w:pPr>
              <w:pStyle w:val="TableParagraph"/>
              <w:spacing w:before="3"/>
              <w:ind w:right="544"/>
              <w:rPr>
                <w:sz w:val="18"/>
              </w:rPr>
            </w:pPr>
            <w:r>
              <w:rPr>
                <w:sz w:val="18"/>
              </w:rPr>
              <w:t>A corporate entity, capable of bearing legal rights and obligations, that markets equipment manufactured by a different corporate entity (an OEM) under one or more brand names.</w:t>
            </w:r>
          </w:p>
        </w:tc>
      </w:tr>
      <w:tr w:rsidR="00E35852" w14:paraId="06A77BDD" w14:textId="77777777">
        <w:trPr>
          <w:trHeight w:hRule="exact" w:val="218"/>
        </w:trPr>
        <w:tc>
          <w:tcPr>
            <w:tcW w:w="10072" w:type="dxa"/>
            <w:gridSpan w:val="2"/>
            <w:shd w:val="clear" w:color="auto" w:fill="2D74B5"/>
          </w:tcPr>
          <w:p w14:paraId="77335096" w14:textId="77777777" w:rsidR="00E35852" w:rsidRDefault="0052457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CORRESPONDING AHRI OEM PARTICIPANT NAME</w:t>
            </w:r>
          </w:p>
        </w:tc>
      </w:tr>
      <w:tr w:rsidR="00E35852" w14:paraId="6B20D626" w14:textId="77777777">
        <w:trPr>
          <w:trHeight w:hRule="exact" w:val="612"/>
        </w:trPr>
        <w:tc>
          <w:tcPr>
            <w:tcW w:w="10072" w:type="dxa"/>
            <w:gridSpan w:val="2"/>
          </w:tcPr>
          <w:p w14:paraId="62477A04" w14:textId="77777777" w:rsidR="00E35852" w:rsidRDefault="00E35852"/>
        </w:tc>
      </w:tr>
      <w:tr w:rsidR="00E35852" w14:paraId="3A0FE53C" w14:textId="77777777">
        <w:trPr>
          <w:trHeight w:hRule="exact" w:val="217"/>
        </w:trPr>
        <w:tc>
          <w:tcPr>
            <w:tcW w:w="10072" w:type="dxa"/>
            <w:gridSpan w:val="2"/>
            <w:shd w:val="clear" w:color="auto" w:fill="4F81BC"/>
          </w:tcPr>
          <w:p w14:paraId="65C462D1" w14:textId="77777777" w:rsidR="00E35852" w:rsidRDefault="00524579">
            <w:pPr>
              <w:pStyle w:val="TableParagraph"/>
              <w:spacing w:line="202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COMPANY ADDRESS, COUNTRY</w:t>
            </w:r>
          </w:p>
        </w:tc>
      </w:tr>
      <w:tr w:rsidR="00E35852" w14:paraId="5DFA41D7" w14:textId="77777777">
        <w:trPr>
          <w:trHeight w:hRule="exact" w:val="838"/>
        </w:trPr>
        <w:tc>
          <w:tcPr>
            <w:tcW w:w="10072" w:type="dxa"/>
            <w:gridSpan w:val="2"/>
          </w:tcPr>
          <w:p w14:paraId="0EDA0B90" w14:textId="77777777" w:rsidR="00E35852" w:rsidRDefault="00E35852"/>
        </w:tc>
      </w:tr>
      <w:tr w:rsidR="00E35852" w14:paraId="2A2FC02A" w14:textId="77777777">
        <w:trPr>
          <w:trHeight w:hRule="exact" w:val="216"/>
        </w:trPr>
        <w:tc>
          <w:tcPr>
            <w:tcW w:w="5036" w:type="dxa"/>
            <w:shd w:val="clear" w:color="auto" w:fill="2D74B5"/>
          </w:tcPr>
          <w:p w14:paraId="64BCCD97" w14:textId="77777777" w:rsidR="00E35852" w:rsidRDefault="0052457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OEM CONTACT NAME</w:t>
            </w:r>
          </w:p>
        </w:tc>
        <w:tc>
          <w:tcPr>
            <w:tcW w:w="5036" w:type="dxa"/>
            <w:shd w:val="clear" w:color="auto" w:fill="2D74B5"/>
          </w:tcPr>
          <w:p w14:paraId="3A27F6B1" w14:textId="77777777" w:rsidR="00E35852" w:rsidRDefault="0052457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FFFFFF"/>
                <w:sz w:val="18"/>
              </w:rPr>
              <w:t>TITLE</w:t>
            </w:r>
          </w:p>
        </w:tc>
      </w:tr>
      <w:tr w:rsidR="00E35852" w14:paraId="366087C7" w14:textId="77777777">
        <w:trPr>
          <w:trHeight w:hRule="exact" w:val="425"/>
        </w:trPr>
        <w:tc>
          <w:tcPr>
            <w:tcW w:w="5036" w:type="dxa"/>
          </w:tcPr>
          <w:p w14:paraId="04EBD943" w14:textId="77777777" w:rsidR="00E35852" w:rsidRDefault="00E35852"/>
        </w:tc>
        <w:tc>
          <w:tcPr>
            <w:tcW w:w="5036" w:type="dxa"/>
          </w:tcPr>
          <w:p w14:paraId="66FA962F" w14:textId="77777777" w:rsidR="00E35852" w:rsidRDefault="00E35852"/>
        </w:tc>
      </w:tr>
      <w:tr w:rsidR="00E35852" w14:paraId="08DE1DEF" w14:textId="77777777">
        <w:trPr>
          <w:trHeight w:hRule="exact" w:val="218"/>
        </w:trPr>
        <w:tc>
          <w:tcPr>
            <w:tcW w:w="5036" w:type="dxa"/>
            <w:shd w:val="clear" w:color="auto" w:fill="2D74B5"/>
          </w:tcPr>
          <w:p w14:paraId="3045BD0D" w14:textId="77777777" w:rsidR="00E35852" w:rsidRDefault="0052457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BUSINESS PHONE</w:t>
            </w:r>
          </w:p>
        </w:tc>
        <w:tc>
          <w:tcPr>
            <w:tcW w:w="5036" w:type="dxa"/>
            <w:shd w:val="clear" w:color="auto" w:fill="2D74B5"/>
          </w:tcPr>
          <w:p w14:paraId="7E727ACE" w14:textId="77777777" w:rsidR="00E35852" w:rsidRDefault="0052457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EMAIL</w:t>
            </w:r>
          </w:p>
        </w:tc>
      </w:tr>
      <w:tr w:rsidR="00E35852" w14:paraId="330E1D17" w14:textId="77777777">
        <w:trPr>
          <w:trHeight w:hRule="exact" w:val="422"/>
        </w:trPr>
        <w:tc>
          <w:tcPr>
            <w:tcW w:w="5036" w:type="dxa"/>
          </w:tcPr>
          <w:p w14:paraId="4C2F1F48" w14:textId="77777777" w:rsidR="00E35852" w:rsidRDefault="00E35852"/>
        </w:tc>
        <w:tc>
          <w:tcPr>
            <w:tcW w:w="5036" w:type="dxa"/>
          </w:tcPr>
          <w:p w14:paraId="46CFF59B" w14:textId="77777777" w:rsidR="00E35852" w:rsidRDefault="00E35852"/>
        </w:tc>
      </w:tr>
    </w:tbl>
    <w:p w14:paraId="3F7ED6C5" w14:textId="1A272313" w:rsidR="00E35852" w:rsidRDefault="00E35852">
      <w:pPr>
        <w:pStyle w:val="BodyText"/>
        <w:spacing w:before="5"/>
        <w:rPr>
          <w:b/>
          <w:i/>
          <w:sz w:val="9"/>
        </w:rPr>
      </w:pPr>
    </w:p>
    <w:p w14:paraId="6A795895" w14:textId="4C482D4F" w:rsidR="00774C85" w:rsidRDefault="00774C85">
      <w:pPr>
        <w:pStyle w:val="BodyText"/>
        <w:spacing w:before="5"/>
        <w:rPr>
          <w:b/>
          <w:i/>
          <w:sz w:val="9"/>
        </w:rPr>
      </w:pPr>
    </w:p>
    <w:p w14:paraId="07FF2018" w14:textId="77777777" w:rsidR="00774C85" w:rsidRDefault="00774C85">
      <w:pPr>
        <w:pStyle w:val="BodyText"/>
        <w:spacing w:before="5"/>
        <w:rPr>
          <w:b/>
          <w:i/>
          <w:sz w:val="9"/>
        </w:rPr>
      </w:pPr>
    </w:p>
    <w:p w14:paraId="00020E20" w14:textId="77777777" w:rsidR="00E35852" w:rsidRDefault="00524579">
      <w:pPr>
        <w:pStyle w:val="Heading1"/>
        <w:ind w:left="3475"/>
        <w:jc w:val="left"/>
      </w:pPr>
      <w:r>
        <w:rPr>
          <w:color w:val="365F91"/>
        </w:rPr>
        <w:t>This application is being submitted by:</w:t>
      </w:r>
    </w:p>
    <w:p w14:paraId="69E48AD5" w14:textId="77777777" w:rsidR="00E35852" w:rsidRDefault="00E35852">
      <w:pPr>
        <w:pStyle w:val="BodyText"/>
        <w:spacing w:before="4"/>
        <w:rPr>
          <w:b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5036"/>
      </w:tblGrid>
      <w:tr w:rsidR="00E35852" w14:paraId="56CB517A" w14:textId="77777777">
        <w:trPr>
          <w:trHeight w:hRule="exact" w:val="216"/>
        </w:trPr>
        <w:tc>
          <w:tcPr>
            <w:tcW w:w="5036" w:type="dxa"/>
            <w:shd w:val="clear" w:color="auto" w:fill="2D74B5"/>
          </w:tcPr>
          <w:p w14:paraId="7FAF09D5" w14:textId="77777777" w:rsidR="00E35852" w:rsidRDefault="0052457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NAME</w:t>
            </w:r>
          </w:p>
        </w:tc>
        <w:tc>
          <w:tcPr>
            <w:tcW w:w="5036" w:type="dxa"/>
            <w:shd w:val="clear" w:color="auto" w:fill="2D74B5"/>
          </w:tcPr>
          <w:p w14:paraId="79193320" w14:textId="77777777" w:rsidR="00E35852" w:rsidRDefault="0052457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DATE</w:t>
            </w:r>
          </w:p>
        </w:tc>
      </w:tr>
      <w:tr w:rsidR="00E35852" w14:paraId="48803FFB" w14:textId="77777777">
        <w:trPr>
          <w:trHeight w:hRule="exact" w:val="425"/>
        </w:trPr>
        <w:tc>
          <w:tcPr>
            <w:tcW w:w="5036" w:type="dxa"/>
          </w:tcPr>
          <w:p w14:paraId="5101A317" w14:textId="77777777" w:rsidR="00E35852" w:rsidRDefault="00E35852"/>
        </w:tc>
        <w:tc>
          <w:tcPr>
            <w:tcW w:w="5036" w:type="dxa"/>
          </w:tcPr>
          <w:p w14:paraId="46DA872A" w14:textId="77777777" w:rsidR="00E35852" w:rsidRDefault="00E35852"/>
        </w:tc>
      </w:tr>
      <w:tr w:rsidR="00E35852" w14:paraId="720F1F26" w14:textId="77777777">
        <w:trPr>
          <w:trHeight w:hRule="exact" w:val="218"/>
        </w:trPr>
        <w:tc>
          <w:tcPr>
            <w:tcW w:w="5036" w:type="dxa"/>
            <w:shd w:val="clear" w:color="auto" w:fill="2D74B5"/>
          </w:tcPr>
          <w:p w14:paraId="7B236555" w14:textId="77777777" w:rsidR="00E35852" w:rsidRDefault="0052457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BUSINESS PHONE</w:t>
            </w:r>
          </w:p>
        </w:tc>
        <w:tc>
          <w:tcPr>
            <w:tcW w:w="5036" w:type="dxa"/>
            <w:shd w:val="clear" w:color="auto" w:fill="2D74B5"/>
          </w:tcPr>
          <w:p w14:paraId="17F37653" w14:textId="77777777" w:rsidR="00E35852" w:rsidRDefault="0052457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EMAIL ADDRESS</w:t>
            </w:r>
          </w:p>
        </w:tc>
      </w:tr>
      <w:tr w:rsidR="00E35852" w14:paraId="40E47BA3" w14:textId="77777777">
        <w:trPr>
          <w:trHeight w:hRule="exact" w:val="422"/>
        </w:trPr>
        <w:tc>
          <w:tcPr>
            <w:tcW w:w="5036" w:type="dxa"/>
          </w:tcPr>
          <w:p w14:paraId="492ADC35" w14:textId="77777777" w:rsidR="00E35852" w:rsidRDefault="00E35852"/>
        </w:tc>
        <w:tc>
          <w:tcPr>
            <w:tcW w:w="5036" w:type="dxa"/>
          </w:tcPr>
          <w:p w14:paraId="0C4EAA35" w14:textId="77777777" w:rsidR="00E35852" w:rsidRDefault="00E35852"/>
        </w:tc>
      </w:tr>
    </w:tbl>
    <w:p w14:paraId="1867E187" w14:textId="77777777" w:rsidR="00E35852" w:rsidRDefault="00E35852">
      <w:pPr>
        <w:pStyle w:val="BodyText"/>
        <w:spacing w:before="4"/>
        <w:rPr>
          <w:b/>
          <w:sz w:val="27"/>
        </w:rPr>
      </w:pPr>
    </w:p>
    <w:p w14:paraId="1F2C69F9" w14:textId="77777777" w:rsidR="00774C85" w:rsidRDefault="00774C85">
      <w:pPr>
        <w:rPr>
          <w:b/>
          <w:color w:val="365F91"/>
          <w:sz w:val="18"/>
        </w:rPr>
      </w:pPr>
      <w:r>
        <w:rPr>
          <w:b/>
          <w:color w:val="365F91"/>
          <w:sz w:val="18"/>
        </w:rPr>
        <w:br w:type="page"/>
      </w:r>
    </w:p>
    <w:p w14:paraId="6443AC31" w14:textId="31E7A833" w:rsidR="00E35852" w:rsidRDefault="00524579">
      <w:pPr>
        <w:spacing w:before="95"/>
        <w:ind w:left="2218" w:right="2596"/>
        <w:jc w:val="center"/>
        <w:rPr>
          <w:b/>
          <w:sz w:val="18"/>
        </w:rPr>
      </w:pPr>
      <w:r>
        <w:rPr>
          <w:b/>
          <w:color w:val="365F91"/>
          <w:sz w:val="18"/>
        </w:rPr>
        <w:lastRenderedPageBreak/>
        <w:t>Marketing Contact Information</w:t>
      </w:r>
    </w:p>
    <w:p w14:paraId="1331BDD4" w14:textId="77777777" w:rsidR="00E35852" w:rsidRDefault="00524579">
      <w:pPr>
        <w:pStyle w:val="BodyText"/>
        <w:spacing w:before="4"/>
        <w:ind w:left="532"/>
      </w:pPr>
      <w:r>
        <w:t>The Marketing Contact is AHRI’s point of contact for all issues relating to promotions, advertising, and marketing.</w:t>
      </w:r>
    </w:p>
    <w:p w14:paraId="764C2250" w14:textId="77777777" w:rsidR="00E35852" w:rsidRDefault="00E35852">
      <w:pPr>
        <w:pStyle w:val="BodyText"/>
        <w:spacing w:before="4"/>
        <w:rPr>
          <w:sz w:val="2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5036"/>
      </w:tblGrid>
      <w:tr w:rsidR="00E35852" w14:paraId="46F8A529" w14:textId="77777777">
        <w:trPr>
          <w:trHeight w:hRule="exact" w:val="216"/>
        </w:trPr>
        <w:tc>
          <w:tcPr>
            <w:tcW w:w="5036" w:type="dxa"/>
            <w:shd w:val="clear" w:color="auto" w:fill="2D74B5"/>
          </w:tcPr>
          <w:p w14:paraId="61CD4F05" w14:textId="77777777" w:rsidR="00E35852" w:rsidRDefault="0052457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NAME</w:t>
            </w:r>
          </w:p>
        </w:tc>
        <w:tc>
          <w:tcPr>
            <w:tcW w:w="5036" w:type="dxa"/>
            <w:shd w:val="clear" w:color="auto" w:fill="2D74B5"/>
          </w:tcPr>
          <w:p w14:paraId="1C5D6BAE" w14:textId="77777777" w:rsidR="00E35852" w:rsidRDefault="0052457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TITLE</w:t>
            </w:r>
          </w:p>
        </w:tc>
      </w:tr>
      <w:tr w:rsidR="00E35852" w14:paraId="3373C69F" w14:textId="77777777">
        <w:trPr>
          <w:trHeight w:hRule="exact" w:val="425"/>
        </w:trPr>
        <w:tc>
          <w:tcPr>
            <w:tcW w:w="5036" w:type="dxa"/>
          </w:tcPr>
          <w:p w14:paraId="4BE50384" w14:textId="77777777" w:rsidR="00E35852" w:rsidRDefault="00E35852"/>
        </w:tc>
        <w:tc>
          <w:tcPr>
            <w:tcW w:w="5036" w:type="dxa"/>
          </w:tcPr>
          <w:p w14:paraId="2BC4AED4" w14:textId="77777777" w:rsidR="00E35852" w:rsidRDefault="00E35852"/>
        </w:tc>
      </w:tr>
      <w:tr w:rsidR="00E35852" w14:paraId="7E0EC498" w14:textId="77777777">
        <w:trPr>
          <w:trHeight w:hRule="exact" w:val="216"/>
        </w:trPr>
        <w:tc>
          <w:tcPr>
            <w:tcW w:w="10072" w:type="dxa"/>
            <w:gridSpan w:val="2"/>
            <w:shd w:val="clear" w:color="auto" w:fill="2D74B5"/>
          </w:tcPr>
          <w:p w14:paraId="7B977FCD" w14:textId="77777777" w:rsidR="00E35852" w:rsidRDefault="0052457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ADDRESS, INCLUDING COUNTRY (if different than corporate entity address)</w:t>
            </w:r>
          </w:p>
        </w:tc>
      </w:tr>
      <w:tr w:rsidR="00E35852" w14:paraId="620C3A53" w14:textId="77777777">
        <w:trPr>
          <w:trHeight w:hRule="exact" w:val="838"/>
        </w:trPr>
        <w:tc>
          <w:tcPr>
            <w:tcW w:w="10072" w:type="dxa"/>
            <w:gridSpan w:val="2"/>
          </w:tcPr>
          <w:p w14:paraId="1798F56E" w14:textId="77777777" w:rsidR="00E35852" w:rsidRDefault="00E35852"/>
        </w:tc>
      </w:tr>
      <w:tr w:rsidR="00E35852" w14:paraId="25EB088E" w14:textId="77777777">
        <w:trPr>
          <w:trHeight w:hRule="exact" w:val="218"/>
        </w:trPr>
        <w:tc>
          <w:tcPr>
            <w:tcW w:w="5036" w:type="dxa"/>
            <w:shd w:val="clear" w:color="auto" w:fill="2D74B5"/>
          </w:tcPr>
          <w:p w14:paraId="0A26794B" w14:textId="77777777" w:rsidR="00E35852" w:rsidRDefault="0052457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BUSINESS PHONE</w:t>
            </w:r>
          </w:p>
        </w:tc>
        <w:tc>
          <w:tcPr>
            <w:tcW w:w="5036" w:type="dxa"/>
            <w:shd w:val="clear" w:color="auto" w:fill="2D74B5"/>
          </w:tcPr>
          <w:p w14:paraId="0107DE62" w14:textId="77777777" w:rsidR="00E35852" w:rsidRDefault="0052457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EMAIL ADDRESS</w:t>
            </w:r>
          </w:p>
        </w:tc>
      </w:tr>
      <w:tr w:rsidR="00E35852" w14:paraId="08FB13B0" w14:textId="77777777">
        <w:trPr>
          <w:trHeight w:hRule="exact" w:val="422"/>
        </w:trPr>
        <w:tc>
          <w:tcPr>
            <w:tcW w:w="5036" w:type="dxa"/>
          </w:tcPr>
          <w:p w14:paraId="44B3F6D8" w14:textId="77777777" w:rsidR="00E35852" w:rsidRDefault="00E35852"/>
        </w:tc>
        <w:tc>
          <w:tcPr>
            <w:tcW w:w="5036" w:type="dxa"/>
          </w:tcPr>
          <w:p w14:paraId="471197D8" w14:textId="77777777" w:rsidR="00E35852" w:rsidRDefault="00E35852"/>
        </w:tc>
      </w:tr>
    </w:tbl>
    <w:p w14:paraId="785EFA97" w14:textId="77777777" w:rsidR="00774C85" w:rsidRPr="00774C85" w:rsidRDefault="00774C85" w:rsidP="00774C85"/>
    <w:p w14:paraId="1498100B" w14:textId="77777777" w:rsidR="00E35852" w:rsidRDefault="00524579">
      <w:pPr>
        <w:pStyle w:val="Heading1"/>
        <w:ind w:left="4381" w:right="4738"/>
      </w:pPr>
      <w:r>
        <w:rPr>
          <w:color w:val="365F91"/>
        </w:rPr>
        <w:t>Other Information</w:t>
      </w:r>
    </w:p>
    <w:p w14:paraId="28AC27AD" w14:textId="77777777" w:rsidR="00E35852" w:rsidRDefault="00E35852">
      <w:pPr>
        <w:pStyle w:val="BodyText"/>
        <w:spacing w:before="4"/>
        <w:rPr>
          <w:b/>
          <w:sz w:val="2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415"/>
        <w:gridCol w:w="1350"/>
        <w:gridCol w:w="1800"/>
        <w:gridCol w:w="4012"/>
      </w:tblGrid>
      <w:tr w:rsidR="00C86FC3" w14:paraId="574C8480" w14:textId="77777777" w:rsidTr="00C86FC3">
        <w:trPr>
          <w:trHeight w:hRule="exact" w:val="372"/>
        </w:trPr>
        <w:tc>
          <w:tcPr>
            <w:tcW w:w="10577" w:type="dxa"/>
            <w:gridSpan w:val="4"/>
            <w:shd w:val="clear" w:color="auto" w:fill="548DD4" w:themeFill="text2" w:themeFillTint="99"/>
            <w:vAlign w:val="center"/>
          </w:tcPr>
          <w:p w14:paraId="6F7ADBBB" w14:textId="7D26EC77" w:rsidR="00C86FC3" w:rsidRDefault="00C86FC3" w:rsidP="0099254D">
            <w:pPr>
              <w:pStyle w:val="TableParagraph"/>
              <w:tabs>
                <w:tab w:val="left" w:pos="10427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  <w:shd w:val="clear" w:color="auto" w:fill="4F81BC"/>
              </w:rPr>
              <w:t>MARKETS WHERE THE CERTIFIED PRODUCTS ARE</w:t>
            </w:r>
            <w:r>
              <w:rPr>
                <w:b/>
                <w:color w:val="FFFFFF"/>
                <w:spacing w:val="-13"/>
                <w:sz w:val="18"/>
                <w:shd w:val="clear" w:color="auto" w:fill="4F81BC"/>
              </w:rPr>
              <w:t xml:space="preserve"> </w:t>
            </w:r>
            <w:r>
              <w:rPr>
                <w:b/>
                <w:color w:val="FFFFFF"/>
                <w:sz w:val="18"/>
                <w:shd w:val="clear" w:color="auto" w:fill="4F81BC"/>
              </w:rPr>
              <w:t>USED</w:t>
            </w:r>
          </w:p>
        </w:tc>
      </w:tr>
      <w:tr w:rsidR="00C86FC3" w14:paraId="6B848C8C" w14:textId="77777777" w:rsidTr="000D46A8">
        <w:trPr>
          <w:trHeight w:hRule="exact" w:val="681"/>
        </w:trPr>
        <w:tc>
          <w:tcPr>
            <w:tcW w:w="4765" w:type="dxa"/>
            <w:gridSpan w:val="2"/>
            <w:vAlign w:val="center"/>
          </w:tcPr>
          <w:p w14:paraId="3E208880" w14:textId="68F3CC5B" w:rsidR="00C86FC3" w:rsidRDefault="00E21B18" w:rsidP="0099254D">
            <w:pPr>
              <w:jc w:val="center"/>
            </w:pPr>
            <w:sdt>
              <w:sdtPr>
                <w:rPr>
                  <w:rFonts w:ascii="Times New Roman"/>
                  <w:sz w:val="20"/>
                </w:rPr>
                <w:id w:val="19525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6FC3">
              <w:rPr>
                <w:rFonts w:ascii="Times New Roman"/>
                <w:sz w:val="20"/>
              </w:rPr>
              <w:t xml:space="preserve">   </w:t>
            </w:r>
            <w:r w:rsidR="00C86FC3">
              <w:rPr>
                <w:rFonts w:ascii="Times New Roman"/>
                <w:spacing w:val="-20"/>
                <w:sz w:val="20"/>
              </w:rPr>
              <w:t xml:space="preserve"> </w:t>
            </w:r>
            <w:r w:rsidR="00C86FC3">
              <w:rPr>
                <w:sz w:val="18"/>
              </w:rPr>
              <w:t>Commercial &amp;</w:t>
            </w:r>
            <w:r w:rsidR="00C86FC3">
              <w:rPr>
                <w:spacing w:val="-8"/>
                <w:sz w:val="18"/>
              </w:rPr>
              <w:t xml:space="preserve"> </w:t>
            </w:r>
            <w:r w:rsidR="00C86FC3">
              <w:rPr>
                <w:sz w:val="18"/>
              </w:rPr>
              <w:t>Industrial</w:t>
            </w:r>
          </w:p>
        </w:tc>
        <w:tc>
          <w:tcPr>
            <w:tcW w:w="5812" w:type="dxa"/>
            <w:gridSpan w:val="2"/>
            <w:vAlign w:val="center"/>
          </w:tcPr>
          <w:p w14:paraId="778CB18E" w14:textId="44B1A65B" w:rsidR="00C86FC3" w:rsidRDefault="00E21B18" w:rsidP="0099254D">
            <w:pPr>
              <w:jc w:val="center"/>
            </w:pPr>
            <w:sdt>
              <w:sdtPr>
                <w:rPr>
                  <w:rFonts w:ascii="Times New Roman"/>
                  <w:sz w:val="20"/>
                </w:rPr>
                <w:id w:val="8659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6FC3">
              <w:rPr>
                <w:rFonts w:ascii="Times New Roman"/>
                <w:sz w:val="20"/>
              </w:rPr>
              <w:t xml:space="preserve">   </w:t>
            </w:r>
            <w:r w:rsidR="00C86FC3">
              <w:rPr>
                <w:rFonts w:ascii="Times New Roman"/>
                <w:spacing w:val="-20"/>
                <w:sz w:val="20"/>
              </w:rPr>
              <w:t xml:space="preserve"> </w:t>
            </w:r>
            <w:r w:rsidR="00C86FC3">
              <w:rPr>
                <w:sz w:val="18"/>
              </w:rPr>
              <w:t>Residential</w:t>
            </w:r>
          </w:p>
        </w:tc>
      </w:tr>
      <w:tr w:rsidR="00C86FC3" w:rsidRPr="00C86FC3" w14:paraId="420D7C58" w14:textId="77777777" w:rsidTr="00FB54F7">
        <w:trPr>
          <w:trHeight w:hRule="exact" w:val="556"/>
        </w:trPr>
        <w:tc>
          <w:tcPr>
            <w:tcW w:w="10577" w:type="dxa"/>
            <w:gridSpan w:val="4"/>
            <w:shd w:val="clear" w:color="auto" w:fill="548DD4" w:themeFill="text2" w:themeFillTint="99"/>
            <w:vAlign w:val="center"/>
          </w:tcPr>
          <w:p w14:paraId="785A7A29" w14:textId="60D23426" w:rsidR="00C86FC3" w:rsidRPr="00C86FC3" w:rsidRDefault="00C86FC3" w:rsidP="0099254D">
            <w:pPr>
              <w:pStyle w:val="TableParagraph"/>
              <w:tabs>
                <w:tab w:val="left" w:pos="10427"/>
              </w:tabs>
              <w:spacing w:before="138"/>
              <w:ind w:left="0"/>
              <w:jc w:val="center"/>
              <w:rPr>
                <w:b/>
                <w:color w:val="FFFFFF"/>
                <w:sz w:val="18"/>
                <w:shd w:val="clear" w:color="auto" w:fill="4F81BC"/>
              </w:rPr>
            </w:pPr>
            <w:r w:rsidRPr="00C86FC3">
              <w:rPr>
                <w:b/>
                <w:color w:val="FFFFFF"/>
                <w:sz w:val="18"/>
                <w:shd w:val="clear" w:color="auto" w:fill="4F81BC"/>
              </w:rPr>
              <w:t>ARE YOU AN AHRI MEMBER?</w:t>
            </w:r>
          </w:p>
        </w:tc>
      </w:tr>
      <w:tr w:rsidR="0099254D" w14:paraId="382745EB" w14:textId="77777777" w:rsidTr="000D46A8">
        <w:trPr>
          <w:trHeight w:hRule="exact" w:val="664"/>
        </w:trPr>
        <w:tc>
          <w:tcPr>
            <w:tcW w:w="4765" w:type="dxa"/>
            <w:gridSpan w:val="2"/>
            <w:vAlign w:val="center"/>
          </w:tcPr>
          <w:p w14:paraId="45C86990" w14:textId="77777777" w:rsidR="0099254D" w:rsidRDefault="0099254D" w:rsidP="0099254D">
            <w:pPr>
              <w:pStyle w:val="TableParagraph"/>
              <w:spacing w:before="5"/>
              <w:ind w:left="0"/>
              <w:jc w:val="center"/>
              <w:rPr>
                <w:b/>
                <w:sz w:val="21"/>
              </w:rPr>
            </w:pPr>
          </w:p>
          <w:p w14:paraId="272D2ED8" w14:textId="77777777" w:rsidR="0099254D" w:rsidRDefault="00E21B18" w:rsidP="0099254D">
            <w:pPr>
              <w:pStyle w:val="TableParagraph"/>
              <w:ind w:left="131"/>
              <w:jc w:val="center"/>
              <w:rPr>
                <w:sz w:val="18"/>
              </w:rPr>
            </w:pPr>
            <w:sdt>
              <w:sdtPr>
                <w:rPr>
                  <w:rFonts w:ascii="Times New Roman"/>
                  <w:sz w:val="20"/>
                </w:rPr>
                <w:id w:val="-18244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9254D">
              <w:rPr>
                <w:rFonts w:ascii="Times New Roman"/>
                <w:sz w:val="20"/>
              </w:rPr>
              <w:t xml:space="preserve">   </w:t>
            </w:r>
            <w:r w:rsidR="0099254D">
              <w:rPr>
                <w:rFonts w:ascii="Times New Roman"/>
                <w:spacing w:val="-20"/>
                <w:sz w:val="20"/>
              </w:rPr>
              <w:t xml:space="preserve"> </w:t>
            </w:r>
            <w:r w:rsidR="0099254D">
              <w:rPr>
                <w:sz w:val="18"/>
              </w:rPr>
              <w:t>Yes</w:t>
            </w:r>
          </w:p>
          <w:p w14:paraId="503B6F2C" w14:textId="348681C5" w:rsidR="0099254D" w:rsidRDefault="0099254D" w:rsidP="0099254D">
            <w:pPr>
              <w:pStyle w:val="TableParagraph"/>
              <w:spacing w:before="5"/>
              <w:ind w:left="0"/>
              <w:jc w:val="center"/>
              <w:rPr>
                <w:b/>
                <w:sz w:val="21"/>
              </w:rPr>
            </w:pPr>
          </w:p>
          <w:p w14:paraId="1324CD25" w14:textId="7195605F" w:rsidR="0099254D" w:rsidRDefault="0099254D" w:rsidP="0099254D">
            <w:pPr>
              <w:pStyle w:val="TableParagraph"/>
              <w:ind w:left="152"/>
              <w:jc w:val="center"/>
              <w:rPr>
                <w:sz w:val="18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7BA9B23A" w14:textId="45FCBB96" w:rsidR="0099254D" w:rsidRDefault="00E21B18" w:rsidP="0099254D">
            <w:pPr>
              <w:jc w:val="center"/>
            </w:pPr>
            <w:sdt>
              <w:sdtPr>
                <w:rPr>
                  <w:rFonts w:ascii="Times New Roman"/>
                  <w:sz w:val="20"/>
                </w:rPr>
                <w:id w:val="-32690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9254D">
              <w:rPr>
                <w:rFonts w:ascii="Times New Roman"/>
                <w:sz w:val="20"/>
              </w:rPr>
              <w:t xml:space="preserve">   </w:t>
            </w:r>
            <w:r w:rsidR="0099254D">
              <w:rPr>
                <w:rFonts w:ascii="Times New Roman"/>
                <w:spacing w:val="-20"/>
                <w:sz w:val="20"/>
              </w:rPr>
              <w:t xml:space="preserve"> </w:t>
            </w:r>
            <w:r w:rsidR="0099254D">
              <w:rPr>
                <w:sz w:val="18"/>
              </w:rPr>
              <w:t>No</w:t>
            </w:r>
          </w:p>
        </w:tc>
      </w:tr>
      <w:tr w:rsidR="00C86FC3" w14:paraId="2DF9C1BD" w14:textId="77777777" w:rsidTr="00C86FC3">
        <w:trPr>
          <w:trHeight w:hRule="exact" w:val="437"/>
        </w:trPr>
        <w:tc>
          <w:tcPr>
            <w:tcW w:w="10577" w:type="dxa"/>
            <w:gridSpan w:val="4"/>
            <w:shd w:val="clear" w:color="auto" w:fill="548DD4" w:themeFill="text2" w:themeFillTint="99"/>
            <w:vAlign w:val="center"/>
          </w:tcPr>
          <w:p w14:paraId="55B2231C" w14:textId="19C62303" w:rsidR="00C86FC3" w:rsidRDefault="00C86FC3" w:rsidP="0099254D">
            <w:pPr>
              <w:pStyle w:val="TableParagraph"/>
              <w:tabs>
                <w:tab w:val="left" w:pos="10427"/>
              </w:tabs>
              <w:spacing w:before="138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  <w:shd w:val="clear" w:color="auto" w:fill="4F81BC"/>
              </w:rPr>
              <w:t xml:space="preserve">ARE </w:t>
            </w:r>
            <w:r>
              <w:rPr>
                <w:b/>
                <w:color w:val="FFFFFF"/>
                <w:spacing w:val="-3"/>
                <w:sz w:val="18"/>
                <w:shd w:val="clear" w:color="auto" w:fill="4F81BC"/>
              </w:rPr>
              <w:t xml:space="preserve">YOU </w:t>
            </w:r>
            <w:r>
              <w:rPr>
                <w:b/>
                <w:color w:val="FFFFFF"/>
                <w:sz w:val="18"/>
                <w:shd w:val="clear" w:color="auto" w:fill="4F81BC"/>
              </w:rPr>
              <w:t>AWARE OF THE BENEFITS OFFERED BY MEMBERSHIP IN AHRI? CHECK ALL THAT</w:t>
            </w:r>
            <w:r>
              <w:rPr>
                <w:b/>
                <w:color w:val="FFFFFF"/>
                <w:spacing w:val="-22"/>
                <w:sz w:val="18"/>
                <w:shd w:val="clear" w:color="auto" w:fill="4F81BC"/>
              </w:rPr>
              <w:t xml:space="preserve"> </w:t>
            </w:r>
            <w:r>
              <w:rPr>
                <w:b/>
                <w:color w:val="FFFFFF"/>
                <w:sz w:val="18"/>
                <w:shd w:val="clear" w:color="auto" w:fill="4F81BC"/>
              </w:rPr>
              <w:t>APPLY.</w:t>
            </w:r>
          </w:p>
        </w:tc>
      </w:tr>
      <w:tr w:rsidR="00E35852" w14:paraId="33109DF6" w14:textId="77777777" w:rsidTr="000D46A8">
        <w:trPr>
          <w:trHeight w:hRule="exact" w:val="1233"/>
        </w:trPr>
        <w:tc>
          <w:tcPr>
            <w:tcW w:w="4765" w:type="dxa"/>
            <w:gridSpan w:val="2"/>
            <w:vAlign w:val="center"/>
          </w:tcPr>
          <w:p w14:paraId="618A3DF5" w14:textId="19176EDC" w:rsidR="009D5392" w:rsidRDefault="00E21B18" w:rsidP="00C86FC3">
            <w:pPr>
              <w:pStyle w:val="TableParagraph"/>
              <w:ind w:left="131" w:right="2167"/>
              <w:rPr>
                <w:w w:val="99"/>
                <w:sz w:val="18"/>
              </w:rPr>
            </w:pPr>
            <w:sdt>
              <w:sdtPr>
                <w:rPr>
                  <w:sz w:val="18"/>
                </w:rPr>
                <w:id w:val="-36351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4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9254D">
              <w:rPr>
                <w:sz w:val="18"/>
              </w:rPr>
              <w:t xml:space="preserve">    </w:t>
            </w:r>
            <w:r w:rsidR="00524579">
              <w:rPr>
                <w:sz w:val="18"/>
              </w:rPr>
              <w:t>Industry</w:t>
            </w:r>
            <w:r w:rsidR="00524579">
              <w:rPr>
                <w:spacing w:val="-5"/>
                <w:sz w:val="18"/>
              </w:rPr>
              <w:t xml:space="preserve"> </w:t>
            </w:r>
            <w:r w:rsidR="00524579">
              <w:rPr>
                <w:sz w:val="18"/>
              </w:rPr>
              <w:t>statistical</w:t>
            </w:r>
            <w:r w:rsidR="00524579">
              <w:rPr>
                <w:spacing w:val="-5"/>
                <w:sz w:val="18"/>
              </w:rPr>
              <w:t xml:space="preserve"> </w:t>
            </w:r>
            <w:r w:rsidR="00524579">
              <w:rPr>
                <w:sz w:val="18"/>
              </w:rPr>
              <w:t>data</w:t>
            </w:r>
            <w:r w:rsidR="00524579">
              <w:rPr>
                <w:w w:val="99"/>
                <w:sz w:val="18"/>
              </w:rPr>
              <w:t xml:space="preserve"> </w:t>
            </w:r>
          </w:p>
          <w:p w14:paraId="105CC0AC" w14:textId="130E1A02" w:rsidR="0099254D" w:rsidRDefault="00E21B18" w:rsidP="0099254D">
            <w:pPr>
              <w:pStyle w:val="TableParagraph"/>
              <w:ind w:left="131" w:right="1950"/>
              <w:rPr>
                <w:sz w:val="18"/>
              </w:rPr>
            </w:pPr>
            <w:sdt>
              <w:sdtPr>
                <w:rPr>
                  <w:sz w:val="18"/>
                </w:rPr>
                <w:id w:val="208741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4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9254D">
              <w:rPr>
                <w:sz w:val="18"/>
              </w:rPr>
              <w:t xml:space="preserve">    </w:t>
            </w:r>
            <w:r w:rsidR="00524579">
              <w:rPr>
                <w:sz w:val="18"/>
              </w:rPr>
              <w:t>Pre-competitive</w:t>
            </w:r>
            <w:r w:rsidR="00C86FC3">
              <w:rPr>
                <w:spacing w:val="-13"/>
                <w:sz w:val="18"/>
              </w:rPr>
              <w:t xml:space="preserve"> R</w:t>
            </w:r>
            <w:r w:rsidR="00524579">
              <w:rPr>
                <w:sz w:val="18"/>
              </w:rPr>
              <w:t>esearch</w:t>
            </w:r>
          </w:p>
          <w:p w14:paraId="03D00F37" w14:textId="3BDE352F" w:rsidR="00E35852" w:rsidRDefault="00E21B18" w:rsidP="0099254D">
            <w:pPr>
              <w:pStyle w:val="TableParagraph"/>
              <w:ind w:left="131" w:right="-120"/>
              <w:rPr>
                <w:sz w:val="18"/>
              </w:rPr>
            </w:pPr>
            <w:sdt>
              <w:sdtPr>
                <w:rPr>
                  <w:sz w:val="18"/>
                </w:rPr>
                <w:id w:val="77706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4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9254D">
              <w:rPr>
                <w:sz w:val="18"/>
              </w:rPr>
              <w:t xml:space="preserve">    </w:t>
            </w:r>
            <w:r w:rsidR="00524579">
              <w:rPr>
                <w:sz w:val="18"/>
              </w:rPr>
              <w:t>Standards and certification program voting</w:t>
            </w:r>
            <w:r w:rsidR="00524579">
              <w:rPr>
                <w:spacing w:val="-18"/>
                <w:sz w:val="18"/>
              </w:rPr>
              <w:t xml:space="preserve"> </w:t>
            </w:r>
            <w:r w:rsidR="00524579">
              <w:rPr>
                <w:sz w:val="18"/>
              </w:rPr>
              <w:t>rights</w:t>
            </w:r>
          </w:p>
        </w:tc>
        <w:tc>
          <w:tcPr>
            <w:tcW w:w="5812" w:type="dxa"/>
            <w:gridSpan w:val="2"/>
            <w:vAlign w:val="center"/>
          </w:tcPr>
          <w:p w14:paraId="5FE46BDF" w14:textId="4631AD96" w:rsidR="00E35852" w:rsidRDefault="00E21B18" w:rsidP="00C86FC3">
            <w:pPr>
              <w:pStyle w:val="TableParagraph"/>
              <w:ind w:left="502"/>
              <w:rPr>
                <w:sz w:val="18"/>
              </w:rPr>
            </w:pPr>
            <w:sdt>
              <w:sdtPr>
                <w:rPr>
                  <w:sz w:val="18"/>
                </w:rPr>
                <w:id w:val="-46258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4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9254D">
              <w:rPr>
                <w:sz w:val="18"/>
              </w:rPr>
              <w:t xml:space="preserve">    </w:t>
            </w:r>
            <w:r w:rsidR="00524579">
              <w:rPr>
                <w:sz w:val="18"/>
              </w:rPr>
              <w:t>Networking</w:t>
            </w:r>
          </w:p>
          <w:p w14:paraId="590B415F" w14:textId="6CC3F277" w:rsidR="009D5392" w:rsidRDefault="00E21B18" w:rsidP="00C86FC3">
            <w:pPr>
              <w:pStyle w:val="TableParagraph"/>
              <w:ind w:left="502" w:right="1063"/>
              <w:rPr>
                <w:w w:val="99"/>
                <w:sz w:val="18"/>
              </w:rPr>
            </w:pPr>
            <w:sdt>
              <w:sdtPr>
                <w:rPr>
                  <w:sz w:val="18"/>
                </w:rPr>
                <w:id w:val="143625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4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9254D">
              <w:rPr>
                <w:sz w:val="18"/>
              </w:rPr>
              <w:t xml:space="preserve">    </w:t>
            </w:r>
            <w:r w:rsidR="00524579">
              <w:rPr>
                <w:sz w:val="18"/>
              </w:rPr>
              <w:t>Legislative and regulatory news</w:t>
            </w:r>
            <w:r w:rsidR="00524579">
              <w:rPr>
                <w:spacing w:val="-18"/>
                <w:sz w:val="18"/>
              </w:rPr>
              <w:t xml:space="preserve"> </w:t>
            </w:r>
            <w:r w:rsidR="00524579">
              <w:rPr>
                <w:sz w:val="18"/>
              </w:rPr>
              <w:t>and</w:t>
            </w:r>
            <w:r w:rsidR="00524579">
              <w:rPr>
                <w:spacing w:val="-4"/>
                <w:sz w:val="18"/>
              </w:rPr>
              <w:t xml:space="preserve"> </w:t>
            </w:r>
            <w:r w:rsidR="00524579">
              <w:rPr>
                <w:sz w:val="18"/>
              </w:rPr>
              <w:t>guidance</w:t>
            </w:r>
            <w:r w:rsidR="00524579">
              <w:rPr>
                <w:w w:val="99"/>
                <w:sz w:val="18"/>
              </w:rPr>
              <w:t xml:space="preserve"> </w:t>
            </w:r>
          </w:p>
          <w:p w14:paraId="1FD7C0EA" w14:textId="2CF5B361" w:rsidR="00E35852" w:rsidRDefault="00E21B18" w:rsidP="00C86FC3">
            <w:pPr>
              <w:pStyle w:val="TableParagraph"/>
              <w:ind w:left="502" w:right="1063"/>
              <w:rPr>
                <w:sz w:val="18"/>
              </w:rPr>
            </w:pPr>
            <w:sdt>
              <w:sdtPr>
                <w:rPr>
                  <w:sz w:val="18"/>
                </w:rPr>
                <w:id w:val="102490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4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9254D">
              <w:rPr>
                <w:sz w:val="18"/>
              </w:rPr>
              <w:t xml:space="preserve">    </w:t>
            </w:r>
            <w:r w:rsidR="00524579">
              <w:rPr>
                <w:sz w:val="18"/>
              </w:rPr>
              <w:t>Certification</w:t>
            </w:r>
            <w:r w:rsidR="00524579">
              <w:rPr>
                <w:spacing w:val="-10"/>
                <w:sz w:val="18"/>
              </w:rPr>
              <w:t xml:space="preserve"> </w:t>
            </w:r>
            <w:r w:rsidR="00524579">
              <w:rPr>
                <w:sz w:val="18"/>
              </w:rPr>
              <w:t>discounts</w:t>
            </w:r>
          </w:p>
        </w:tc>
      </w:tr>
      <w:tr w:rsidR="00C86FC3" w14:paraId="59A4C10F" w14:textId="77777777" w:rsidTr="0099254D">
        <w:trPr>
          <w:trHeight w:hRule="exact" w:val="708"/>
        </w:trPr>
        <w:tc>
          <w:tcPr>
            <w:tcW w:w="10577" w:type="dxa"/>
            <w:gridSpan w:val="4"/>
            <w:shd w:val="clear" w:color="auto" w:fill="548DD4" w:themeFill="text2" w:themeFillTint="99"/>
            <w:vAlign w:val="center"/>
          </w:tcPr>
          <w:p w14:paraId="1F88AEC0" w14:textId="28EC1304" w:rsidR="00C86FC3" w:rsidRDefault="00C86FC3" w:rsidP="0099254D">
            <w:pPr>
              <w:pStyle w:val="TableParagraph"/>
              <w:tabs>
                <w:tab w:val="left" w:pos="10427"/>
              </w:tabs>
              <w:spacing w:before="134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  <w:shd w:val="clear" w:color="auto" w:fill="4F81BC"/>
              </w:rPr>
              <w:t xml:space="preserve">DO </w:t>
            </w:r>
            <w:r>
              <w:rPr>
                <w:b/>
                <w:color w:val="FFFFFF"/>
                <w:spacing w:val="-3"/>
                <w:sz w:val="18"/>
                <w:shd w:val="clear" w:color="auto" w:fill="4F81BC"/>
              </w:rPr>
              <w:t xml:space="preserve">YOU </w:t>
            </w:r>
            <w:r>
              <w:rPr>
                <w:b/>
                <w:color w:val="FFFFFF"/>
                <w:sz w:val="18"/>
                <w:shd w:val="clear" w:color="auto" w:fill="4F81BC"/>
              </w:rPr>
              <w:t xml:space="preserve">SHIP THE PRODUCT </w:t>
            </w:r>
            <w:r>
              <w:rPr>
                <w:b/>
                <w:color w:val="FFFFFF"/>
                <w:spacing w:val="-3"/>
                <w:sz w:val="18"/>
                <w:shd w:val="clear" w:color="auto" w:fill="4F81BC"/>
              </w:rPr>
              <w:t xml:space="preserve">YOU </w:t>
            </w:r>
            <w:r>
              <w:rPr>
                <w:b/>
                <w:color w:val="FFFFFF"/>
                <w:sz w:val="18"/>
                <w:shd w:val="clear" w:color="auto" w:fill="4F81BC"/>
              </w:rPr>
              <w:t xml:space="preserve">PLAN TO CERTIFY IN THE U.S., CANADA AND/OR GLOBALLY? </w:t>
            </w:r>
            <w:r w:rsidR="0099254D">
              <w:rPr>
                <w:b/>
                <w:color w:val="FFFFFF"/>
                <w:sz w:val="18"/>
                <w:shd w:val="clear" w:color="auto" w:fill="4F81BC"/>
              </w:rPr>
              <w:t xml:space="preserve"> WHAT PERCENTAGE?</w:t>
            </w:r>
          </w:p>
        </w:tc>
      </w:tr>
      <w:tr w:rsidR="000D46A8" w:rsidRPr="000D46A8" w14:paraId="69B6C98A" w14:textId="77777777" w:rsidTr="000D46A8">
        <w:trPr>
          <w:trHeight w:hRule="exact" w:val="608"/>
        </w:trPr>
        <w:tc>
          <w:tcPr>
            <w:tcW w:w="3415" w:type="dxa"/>
            <w:vAlign w:val="center"/>
          </w:tcPr>
          <w:p w14:paraId="208F36F7" w14:textId="65B08FA3" w:rsidR="000D46A8" w:rsidRPr="000D46A8" w:rsidRDefault="00E21B18" w:rsidP="000D46A8">
            <w:pPr>
              <w:pStyle w:val="TableParagraph"/>
              <w:tabs>
                <w:tab w:val="left" w:pos="2214"/>
              </w:tabs>
              <w:spacing w:before="132"/>
              <w:ind w:left="131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99171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A8" w:rsidRPr="000D46A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D46A8" w:rsidRPr="000D46A8">
              <w:rPr>
                <w:sz w:val="18"/>
              </w:rPr>
              <w:t xml:space="preserve">   U.S.</w:t>
            </w:r>
          </w:p>
        </w:tc>
        <w:tc>
          <w:tcPr>
            <w:tcW w:w="3150" w:type="dxa"/>
            <w:gridSpan w:val="2"/>
            <w:vAlign w:val="center"/>
          </w:tcPr>
          <w:p w14:paraId="313C6564" w14:textId="46FA7CE5" w:rsidR="000D46A8" w:rsidRPr="000D46A8" w:rsidRDefault="00E21B18" w:rsidP="000D46A8">
            <w:pPr>
              <w:pStyle w:val="TableParagraph"/>
              <w:tabs>
                <w:tab w:val="left" w:pos="1796"/>
              </w:tabs>
              <w:spacing w:before="132"/>
              <w:ind w:left="86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78349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A8" w:rsidRPr="000D46A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D46A8" w:rsidRPr="000D46A8">
              <w:rPr>
                <w:sz w:val="18"/>
              </w:rPr>
              <w:t xml:space="preserve">   CANADA</w:t>
            </w:r>
          </w:p>
        </w:tc>
        <w:tc>
          <w:tcPr>
            <w:tcW w:w="4012" w:type="dxa"/>
            <w:vAlign w:val="center"/>
          </w:tcPr>
          <w:p w14:paraId="6DFEF981" w14:textId="5BA04A5A" w:rsidR="000D46A8" w:rsidRPr="000D46A8" w:rsidRDefault="00E21B18" w:rsidP="000D46A8">
            <w:pPr>
              <w:pStyle w:val="TableParagraph"/>
              <w:spacing w:before="132"/>
              <w:ind w:left="231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8237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A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D46A8" w:rsidRPr="000D46A8">
              <w:rPr>
                <w:sz w:val="18"/>
              </w:rPr>
              <w:t xml:space="preserve">   GLOBALLY</w:t>
            </w:r>
          </w:p>
        </w:tc>
      </w:tr>
      <w:tr w:rsidR="000D46A8" w:rsidRPr="000D46A8" w14:paraId="33912E77" w14:textId="77777777" w:rsidTr="000D46A8">
        <w:trPr>
          <w:trHeight w:hRule="exact" w:val="1464"/>
        </w:trPr>
        <w:tc>
          <w:tcPr>
            <w:tcW w:w="3415" w:type="dxa"/>
            <w:vAlign w:val="center"/>
          </w:tcPr>
          <w:p w14:paraId="037FBFBC" w14:textId="580FDCD6" w:rsidR="000D46A8" w:rsidRDefault="00E21B18" w:rsidP="00D34297">
            <w:pPr>
              <w:pStyle w:val="TableParagraph"/>
              <w:tabs>
                <w:tab w:val="left" w:pos="2214"/>
              </w:tabs>
              <w:ind w:left="1140"/>
              <w:rPr>
                <w:sz w:val="18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</w:rPr>
                <w:id w:val="-102139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2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34297">
              <w:rPr>
                <w:rFonts w:ascii="MS Gothic" w:eastAsia="MS Gothic" w:hAnsi="MS Gothic" w:hint="eastAsia"/>
                <w:sz w:val="18"/>
              </w:rPr>
              <w:t xml:space="preserve"> </w:t>
            </w:r>
            <w:r w:rsidR="00D34297">
              <w:rPr>
                <w:rFonts w:ascii="MS Gothic" w:eastAsia="MS Gothic" w:hAnsi="MS Gothic"/>
                <w:sz w:val="18"/>
              </w:rPr>
              <w:t xml:space="preserve"> </w:t>
            </w:r>
            <w:r w:rsidR="000D46A8">
              <w:rPr>
                <w:sz w:val="18"/>
              </w:rPr>
              <w:t>0% -20%</w:t>
            </w:r>
          </w:p>
          <w:p w14:paraId="4C190492" w14:textId="27095515" w:rsidR="000D46A8" w:rsidRDefault="00E21B18" w:rsidP="00D34297">
            <w:pPr>
              <w:pStyle w:val="TableParagraph"/>
              <w:tabs>
                <w:tab w:val="left" w:pos="2214"/>
              </w:tabs>
              <w:ind w:left="1140"/>
              <w:rPr>
                <w:sz w:val="18"/>
              </w:rPr>
            </w:pPr>
            <w:sdt>
              <w:sdtPr>
                <w:rPr>
                  <w:sz w:val="18"/>
                </w:rPr>
                <w:id w:val="206759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2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34297">
              <w:rPr>
                <w:sz w:val="18"/>
              </w:rPr>
              <w:t xml:space="preserve">  </w:t>
            </w:r>
            <w:r w:rsidR="000D46A8">
              <w:rPr>
                <w:sz w:val="18"/>
              </w:rPr>
              <w:t>21% – 40%</w:t>
            </w:r>
          </w:p>
          <w:p w14:paraId="6C8316AE" w14:textId="0240560F" w:rsidR="000D46A8" w:rsidRDefault="00E21B18" w:rsidP="00D34297">
            <w:pPr>
              <w:pStyle w:val="TableParagraph"/>
              <w:tabs>
                <w:tab w:val="left" w:pos="2214"/>
              </w:tabs>
              <w:ind w:left="1140"/>
              <w:rPr>
                <w:sz w:val="18"/>
              </w:rPr>
            </w:pPr>
            <w:sdt>
              <w:sdtPr>
                <w:rPr>
                  <w:sz w:val="18"/>
                </w:rPr>
                <w:id w:val="172502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2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34297">
              <w:rPr>
                <w:sz w:val="18"/>
              </w:rPr>
              <w:t xml:space="preserve">  </w:t>
            </w:r>
            <w:r w:rsidR="000D46A8">
              <w:rPr>
                <w:sz w:val="18"/>
              </w:rPr>
              <w:t>41% - 60%</w:t>
            </w:r>
          </w:p>
          <w:p w14:paraId="3AFA5CD9" w14:textId="0AA6F559" w:rsidR="000D46A8" w:rsidRDefault="00E21B18" w:rsidP="00D34297">
            <w:pPr>
              <w:pStyle w:val="TableParagraph"/>
              <w:tabs>
                <w:tab w:val="left" w:pos="2214"/>
              </w:tabs>
              <w:ind w:left="1140"/>
              <w:rPr>
                <w:sz w:val="18"/>
              </w:rPr>
            </w:pPr>
            <w:sdt>
              <w:sdtPr>
                <w:rPr>
                  <w:sz w:val="18"/>
                </w:rPr>
                <w:id w:val="35608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2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34297">
              <w:rPr>
                <w:sz w:val="18"/>
              </w:rPr>
              <w:t xml:space="preserve">  </w:t>
            </w:r>
            <w:r w:rsidR="000D46A8">
              <w:rPr>
                <w:sz w:val="18"/>
              </w:rPr>
              <w:t>61% - 80%</w:t>
            </w:r>
          </w:p>
          <w:p w14:paraId="1A944ED0" w14:textId="1FEED3A5" w:rsidR="000D46A8" w:rsidRPr="000D46A8" w:rsidRDefault="00E21B18" w:rsidP="00D34297">
            <w:pPr>
              <w:pStyle w:val="TableParagraph"/>
              <w:tabs>
                <w:tab w:val="left" w:pos="2214"/>
              </w:tabs>
              <w:ind w:left="1140"/>
              <w:rPr>
                <w:sz w:val="18"/>
              </w:rPr>
            </w:pPr>
            <w:sdt>
              <w:sdtPr>
                <w:rPr>
                  <w:sz w:val="18"/>
                </w:rPr>
                <w:id w:val="145590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2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34297">
              <w:rPr>
                <w:sz w:val="18"/>
              </w:rPr>
              <w:t xml:space="preserve">  </w:t>
            </w:r>
            <w:r w:rsidR="000D46A8">
              <w:rPr>
                <w:sz w:val="18"/>
              </w:rPr>
              <w:t>81% - 100%</w:t>
            </w:r>
          </w:p>
        </w:tc>
        <w:tc>
          <w:tcPr>
            <w:tcW w:w="3150" w:type="dxa"/>
            <w:gridSpan w:val="2"/>
            <w:vAlign w:val="center"/>
          </w:tcPr>
          <w:p w14:paraId="710AC8C1" w14:textId="10E60143" w:rsidR="000D46A8" w:rsidRDefault="00E21B18" w:rsidP="00D34297">
            <w:pPr>
              <w:pStyle w:val="TableParagraph"/>
              <w:tabs>
                <w:tab w:val="left" w:pos="2214"/>
              </w:tabs>
              <w:ind w:left="1786" w:hanging="796"/>
              <w:rPr>
                <w:sz w:val="18"/>
              </w:rPr>
            </w:pPr>
            <w:sdt>
              <w:sdtPr>
                <w:rPr>
                  <w:sz w:val="18"/>
                </w:rPr>
                <w:id w:val="-151954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A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D46A8">
              <w:rPr>
                <w:sz w:val="18"/>
              </w:rPr>
              <w:t xml:space="preserve">  0% -20%</w:t>
            </w:r>
          </w:p>
          <w:p w14:paraId="64CCF534" w14:textId="17B51FBA" w:rsidR="000D46A8" w:rsidRDefault="00E21B18" w:rsidP="00D34297">
            <w:pPr>
              <w:pStyle w:val="TableParagraph"/>
              <w:tabs>
                <w:tab w:val="left" w:pos="2214"/>
              </w:tabs>
              <w:ind w:left="1786" w:hanging="796"/>
              <w:rPr>
                <w:sz w:val="18"/>
              </w:rPr>
            </w:pPr>
            <w:sdt>
              <w:sdtPr>
                <w:rPr>
                  <w:sz w:val="18"/>
                </w:rPr>
                <w:id w:val="-4283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A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D46A8">
              <w:rPr>
                <w:sz w:val="18"/>
              </w:rPr>
              <w:t xml:space="preserve">  21% – 40%</w:t>
            </w:r>
          </w:p>
          <w:p w14:paraId="4EEB0EE9" w14:textId="2521656E" w:rsidR="000D46A8" w:rsidRDefault="00E21B18" w:rsidP="00D34297">
            <w:pPr>
              <w:pStyle w:val="TableParagraph"/>
              <w:tabs>
                <w:tab w:val="left" w:pos="2214"/>
              </w:tabs>
              <w:ind w:left="1786" w:hanging="796"/>
              <w:rPr>
                <w:sz w:val="18"/>
              </w:rPr>
            </w:pPr>
            <w:sdt>
              <w:sdtPr>
                <w:rPr>
                  <w:sz w:val="18"/>
                </w:rPr>
                <w:id w:val="-30223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A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D46A8">
              <w:rPr>
                <w:sz w:val="18"/>
              </w:rPr>
              <w:t xml:space="preserve">  41% - 60%</w:t>
            </w:r>
          </w:p>
          <w:p w14:paraId="2AA7CFFF" w14:textId="3307C3D4" w:rsidR="000D46A8" w:rsidRDefault="00E21B18" w:rsidP="00D34297">
            <w:pPr>
              <w:pStyle w:val="TableParagraph"/>
              <w:tabs>
                <w:tab w:val="left" w:pos="2214"/>
              </w:tabs>
              <w:ind w:left="1786" w:hanging="796"/>
              <w:rPr>
                <w:sz w:val="18"/>
              </w:rPr>
            </w:pPr>
            <w:sdt>
              <w:sdtPr>
                <w:rPr>
                  <w:sz w:val="18"/>
                </w:rPr>
                <w:id w:val="-5729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A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D46A8">
              <w:rPr>
                <w:sz w:val="18"/>
              </w:rPr>
              <w:t xml:space="preserve">  61% - 80%</w:t>
            </w:r>
          </w:p>
          <w:p w14:paraId="46A03CC1" w14:textId="23D229AD" w:rsidR="000D46A8" w:rsidRPr="000D46A8" w:rsidRDefault="00E21B18" w:rsidP="00D34297">
            <w:pPr>
              <w:pStyle w:val="TableParagraph"/>
              <w:tabs>
                <w:tab w:val="left" w:pos="1796"/>
              </w:tabs>
              <w:ind w:left="1786" w:hanging="796"/>
              <w:rPr>
                <w:sz w:val="18"/>
              </w:rPr>
            </w:pPr>
            <w:sdt>
              <w:sdtPr>
                <w:rPr>
                  <w:sz w:val="18"/>
                </w:rPr>
                <w:id w:val="-10543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A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D46A8">
              <w:rPr>
                <w:sz w:val="18"/>
              </w:rPr>
              <w:t xml:space="preserve">  81% - 100%</w:t>
            </w:r>
          </w:p>
        </w:tc>
        <w:tc>
          <w:tcPr>
            <w:tcW w:w="4012" w:type="dxa"/>
            <w:vAlign w:val="center"/>
          </w:tcPr>
          <w:p w14:paraId="5CC77FAF" w14:textId="77777777" w:rsidR="000D46A8" w:rsidRDefault="00E21B18" w:rsidP="00D34297">
            <w:pPr>
              <w:pStyle w:val="TableParagraph"/>
              <w:tabs>
                <w:tab w:val="left" w:pos="2214"/>
              </w:tabs>
              <w:ind w:left="1426"/>
              <w:rPr>
                <w:sz w:val="18"/>
              </w:rPr>
            </w:pPr>
            <w:sdt>
              <w:sdtPr>
                <w:rPr>
                  <w:sz w:val="18"/>
                </w:rPr>
                <w:id w:val="-107604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A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D46A8">
              <w:rPr>
                <w:sz w:val="18"/>
              </w:rPr>
              <w:t xml:space="preserve">   0% -20%</w:t>
            </w:r>
          </w:p>
          <w:p w14:paraId="6C7A4D44" w14:textId="77777777" w:rsidR="000D46A8" w:rsidRDefault="00E21B18" w:rsidP="00D34297">
            <w:pPr>
              <w:pStyle w:val="TableParagraph"/>
              <w:tabs>
                <w:tab w:val="left" w:pos="2214"/>
              </w:tabs>
              <w:ind w:left="1426"/>
              <w:rPr>
                <w:sz w:val="18"/>
              </w:rPr>
            </w:pPr>
            <w:sdt>
              <w:sdtPr>
                <w:rPr>
                  <w:sz w:val="18"/>
                </w:rPr>
                <w:id w:val="32919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A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D46A8">
              <w:rPr>
                <w:sz w:val="18"/>
              </w:rPr>
              <w:t xml:space="preserve">  21% – 40%</w:t>
            </w:r>
          </w:p>
          <w:p w14:paraId="2AF30ABD" w14:textId="77777777" w:rsidR="000D46A8" w:rsidRDefault="00E21B18" w:rsidP="00D34297">
            <w:pPr>
              <w:pStyle w:val="TableParagraph"/>
              <w:tabs>
                <w:tab w:val="left" w:pos="2214"/>
              </w:tabs>
              <w:ind w:left="1426"/>
              <w:rPr>
                <w:sz w:val="18"/>
              </w:rPr>
            </w:pPr>
            <w:sdt>
              <w:sdtPr>
                <w:rPr>
                  <w:sz w:val="18"/>
                </w:rPr>
                <w:id w:val="-22653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A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D46A8">
              <w:rPr>
                <w:sz w:val="18"/>
              </w:rPr>
              <w:t xml:space="preserve">  41% - 60%</w:t>
            </w:r>
          </w:p>
          <w:p w14:paraId="68D72FEB" w14:textId="77777777" w:rsidR="000D46A8" w:rsidRDefault="00E21B18" w:rsidP="00D34297">
            <w:pPr>
              <w:pStyle w:val="TableParagraph"/>
              <w:tabs>
                <w:tab w:val="left" w:pos="2214"/>
              </w:tabs>
              <w:ind w:left="1426"/>
              <w:rPr>
                <w:sz w:val="18"/>
              </w:rPr>
            </w:pPr>
            <w:sdt>
              <w:sdtPr>
                <w:rPr>
                  <w:sz w:val="18"/>
                </w:rPr>
                <w:id w:val="-16308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A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D46A8">
              <w:rPr>
                <w:sz w:val="18"/>
              </w:rPr>
              <w:t xml:space="preserve">  61% - 80%</w:t>
            </w:r>
          </w:p>
          <w:p w14:paraId="0C47A4FD" w14:textId="0F384921" w:rsidR="000D46A8" w:rsidRPr="000D46A8" w:rsidRDefault="00E21B18" w:rsidP="00D34297">
            <w:pPr>
              <w:pStyle w:val="TableParagraph"/>
              <w:tabs>
                <w:tab w:val="left" w:pos="2214"/>
              </w:tabs>
              <w:ind w:left="1426"/>
              <w:rPr>
                <w:sz w:val="18"/>
              </w:rPr>
            </w:pPr>
            <w:sdt>
              <w:sdtPr>
                <w:rPr>
                  <w:sz w:val="18"/>
                </w:rPr>
                <w:id w:val="-146527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A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D46A8">
              <w:rPr>
                <w:sz w:val="18"/>
              </w:rPr>
              <w:t xml:space="preserve">  81% - 100%</w:t>
            </w:r>
          </w:p>
        </w:tc>
      </w:tr>
      <w:tr w:rsidR="00C86FC3" w14:paraId="2E1639FF" w14:textId="77777777" w:rsidTr="00C86FC3">
        <w:trPr>
          <w:trHeight w:hRule="exact" w:val="437"/>
        </w:trPr>
        <w:tc>
          <w:tcPr>
            <w:tcW w:w="10577" w:type="dxa"/>
            <w:gridSpan w:val="4"/>
            <w:shd w:val="clear" w:color="auto" w:fill="548DD4" w:themeFill="text2" w:themeFillTint="99"/>
            <w:vAlign w:val="center"/>
          </w:tcPr>
          <w:p w14:paraId="75894483" w14:textId="01B7773D" w:rsidR="00C86FC3" w:rsidRDefault="00C86FC3" w:rsidP="0099254D">
            <w:pPr>
              <w:jc w:val="center"/>
            </w:pPr>
            <w:r>
              <w:rPr>
                <w:b/>
                <w:color w:val="FFFFFF"/>
                <w:sz w:val="18"/>
                <w:shd w:val="clear" w:color="auto" w:fill="4F81BC"/>
              </w:rPr>
              <w:t>REASON FOR SEEKING</w:t>
            </w:r>
            <w:r>
              <w:rPr>
                <w:b/>
                <w:color w:val="FFFFFF"/>
                <w:spacing w:val="-9"/>
                <w:sz w:val="18"/>
                <w:shd w:val="clear" w:color="auto" w:fill="4F81BC"/>
              </w:rPr>
              <w:t xml:space="preserve"> </w:t>
            </w:r>
            <w:r>
              <w:rPr>
                <w:b/>
                <w:color w:val="FFFFFF"/>
                <w:sz w:val="18"/>
                <w:shd w:val="clear" w:color="auto" w:fill="4F81BC"/>
              </w:rPr>
              <w:t>CERTIFICATION</w:t>
            </w:r>
            <w:r>
              <w:rPr>
                <w:color w:val="FFFFFF"/>
                <w:sz w:val="18"/>
                <w:shd w:val="clear" w:color="auto" w:fill="4F81BC"/>
              </w:rPr>
              <w:t>:</w:t>
            </w:r>
          </w:p>
        </w:tc>
      </w:tr>
      <w:tr w:rsidR="0099254D" w14:paraId="35666C6C" w14:textId="77777777" w:rsidTr="000D46A8">
        <w:trPr>
          <w:trHeight w:hRule="exact" w:val="1329"/>
        </w:trPr>
        <w:tc>
          <w:tcPr>
            <w:tcW w:w="4765" w:type="dxa"/>
            <w:gridSpan w:val="2"/>
            <w:vAlign w:val="center"/>
          </w:tcPr>
          <w:p w14:paraId="2A592D9D" w14:textId="29CD0C09" w:rsidR="0099254D" w:rsidRDefault="00E21B18" w:rsidP="00D34297">
            <w:pPr>
              <w:pStyle w:val="TableParagraph"/>
              <w:ind w:left="1320" w:right="690" w:hanging="720"/>
              <w:rPr>
                <w:sz w:val="18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151152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9254D">
              <w:rPr>
                <w:rFonts w:ascii="MS Gothic" w:eastAsia="MS Gothic" w:hAnsi="MS Gothic" w:hint="eastAsia"/>
                <w:sz w:val="20"/>
              </w:rPr>
              <w:t xml:space="preserve"> </w:t>
            </w:r>
            <w:r w:rsidR="0099254D">
              <w:rPr>
                <w:rFonts w:ascii="MS Gothic" w:eastAsia="MS Gothic" w:hAnsi="MS Gothic"/>
                <w:sz w:val="20"/>
              </w:rPr>
              <w:t xml:space="preserve"> </w:t>
            </w:r>
            <w:r w:rsidR="0099254D">
              <w:rPr>
                <w:sz w:val="18"/>
              </w:rPr>
              <w:t>Minimum</w:t>
            </w:r>
            <w:r w:rsidR="0099254D">
              <w:rPr>
                <w:spacing w:val="-7"/>
                <w:sz w:val="18"/>
              </w:rPr>
              <w:t xml:space="preserve"> </w:t>
            </w:r>
            <w:r w:rsidR="0099254D">
              <w:rPr>
                <w:sz w:val="18"/>
              </w:rPr>
              <w:t>efficiency</w:t>
            </w:r>
            <w:r w:rsidR="0099254D">
              <w:rPr>
                <w:spacing w:val="-8"/>
                <w:sz w:val="18"/>
              </w:rPr>
              <w:t xml:space="preserve"> </w:t>
            </w:r>
            <w:r w:rsidR="0099254D">
              <w:rPr>
                <w:sz w:val="18"/>
              </w:rPr>
              <w:t>requirements</w:t>
            </w:r>
          </w:p>
          <w:p w14:paraId="25BBAE66" w14:textId="6A0F952D" w:rsidR="0099254D" w:rsidRDefault="00E21B18" w:rsidP="00D34297">
            <w:pPr>
              <w:pStyle w:val="TableParagraph"/>
              <w:ind w:left="1320" w:right="690" w:hanging="720"/>
              <w:rPr>
                <w:sz w:val="18"/>
              </w:rPr>
            </w:pPr>
            <w:sdt>
              <w:sdtPr>
                <w:rPr>
                  <w:sz w:val="18"/>
                </w:rPr>
                <w:id w:val="21748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4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9254D">
              <w:rPr>
                <w:sz w:val="18"/>
              </w:rPr>
              <w:t xml:space="preserve">    Requirement for</w:t>
            </w:r>
            <w:r w:rsidR="0099254D">
              <w:rPr>
                <w:spacing w:val="-10"/>
                <w:sz w:val="18"/>
              </w:rPr>
              <w:t xml:space="preserve"> </w:t>
            </w:r>
            <w:r w:rsidR="0099254D">
              <w:rPr>
                <w:sz w:val="18"/>
              </w:rPr>
              <w:t>project</w:t>
            </w:r>
          </w:p>
          <w:p w14:paraId="4F86686A" w14:textId="77777777" w:rsidR="0099254D" w:rsidRDefault="00E21B18" w:rsidP="00D34297">
            <w:pPr>
              <w:pStyle w:val="TableParagraph"/>
              <w:ind w:left="1320" w:right="690" w:hanging="720"/>
              <w:rPr>
                <w:sz w:val="18"/>
              </w:rPr>
            </w:pPr>
            <w:sdt>
              <w:sdtPr>
                <w:rPr>
                  <w:sz w:val="18"/>
                </w:rPr>
                <w:id w:val="8297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4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9254D">
              <w:rPr>
                <w:sz w:val="18"/>
              </w:rPr>
              <w:t xml:space="preserve">    Marketing</w:t>
            </w:r>
            <w:r w:rsidR="0099254D">
              <w:rPr>
                <w:spacing w:val="-8"/>
                <w:sz w:val="18"/>
              </w:rPr>
              <w:t xml:space="preserve"> </w:t>
            </w:r>
            <w:r w:rsidR="0099254D">
              <w:rPr>
                <w:sz w:val="18"/>
              </w:rPr>
              <w:t>purposes</w:t>
            </w:r>
          </w:p>
          <w:p w14:paraId="2C1E52D3" w14:textId="43813977" w:rsidR="00D34297" w:rsidRDefault="00D34297" w:rsidP="00D34297">
            <w:pPr>
              <w:pStyle w:val="TableParagraph"/>
              <w:ind w:left="1320" w:right="690" w:hanging="720"/>
              <w:rPr>
                <w:sz w:val="18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4868E516" w14:textId="526D7F44" w:rsidR="0099254D" w:rsidRDefault="00E21B18" w:rsidP="00D34297">
            <w:pPr>
              <w:pStyle w:val="TableParagraph"/>
              <w:ind w:left="663" w:right="1106" w:firstLine="493"/>
              <w:rPr>
                <w:sz w:val="18"/>
              </w:rPr>
            </w:pPr>
            <w:sdt>
              <w:sdtPr>
                <w:rPr>
                  <w:sz w:val="18"/>
                </w:rPr>
                <w:id w:val="-90945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4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9254D">
              <w:rPr>
                <w:sz w:val="18"/>
              </w:rPr>
              <w:t xml:space="preserve">   Client</w:t>
            </w:r>
            <w:r w:rsidR="0099254D">
              <w:rPr>
                <w:spacing w:val="-5"/>
                <w:sz w:val="18"/>
              </w:rPr>
              <w:t xml:space="preserve"> </w:t>
            </w:r>
            <w:r w:rsidR="0099254D">
              <w:rPr>
                <w:sz w:val="18"/>
              </w:rPr>
              <w:t>requested</w:t>
            </w:r>
          </w:p>
          <w:p w14:paraId="7B2960A5" w14:textId="15C372E6" w:rsidR="0099254D" w:rsidRDefault="00E21B18" w:rsidP="00D34297">
            <w:pPr>
              <w:pStyle w:val="TableParagraph"/>
              <w:ind w:left="663" w:right="1106" w:firstLine="493"/>
              <w:rPr>
                <w:sz w:val="18"/>
              </w:rPr>
            </w:pPr>
            <w:sdt>
              <w:sdtPr>
                <w:rPr>
                  <w:sz w:val="18"/>
                </w:rPr>
                <w:id w:val="61410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4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9254D">
              <w:rPr>
                <w:sz w:val="18"/>
              </w:rPr>
              <w:t xml:space="preserve">   Competitive</w:t>
            </w:r>
            <w:r w:rsidR="0099254D">
              <w:rPr>
                <w:spacing w:val="-7"/>
                <w:sz w:val="18"/>
              </w:rPr>
              <w:t xml:space="preserve"> </w:t>
            </w:r>
            <w:r w:rsidR="0099254D">
              <w:rPr>
                <w:sz w:val="18"/>
              </w:rPr>
              <w:t>edge</w:t>
            </w:r>
          </w:p>
          <w:p w14:paraId="09E8D006" w14:textId="77777777" w:rsidR="00D34297" w:rsidRDefault="00E21B18" w:rsidP="00D34297">
            <w:pPr>
              <w:pStyle w:val="TableParagraph"/>
              <w:ind w:left="663" w:firstLine="493"/>
            </w:pPr>
            <w:sdt>
              <w:sdtPr>
                <w:rPr>
                  <w:sz w:val="18"/>
                </w:rPr>
                <w:id w:val="-111250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4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9254D">
              <w:rPr>
                <w:sz w:val="18"/>
              </w:rPr>
              <w:t xml:space="preserve">   Other (please</w:t>
            </w:r>
            <w:r w:rsidR="0099254D">
              <w:rPr>
                <w:spacing w:val="-8"/>
                <w:sz w:val="18"/>
              </w:rPr>
              <w:t xml:space="preserve"> </w:t>
            </w:r>
            <w:r w:rsidR="0099254D">
              <w:rPr>
                <w:sz w:val="18"/>
              </w:rPr>
              <w:t>specify):</w:t>
            </w:r>
            <w:r w:rsidR="0099254D">
              <w:tab/>
            </w:r>
          </w:p>
          <w:p w14:paraId="5C6BFA19" w14:textId="38E37ABF" w:rsidR="00D34297" w:rsidRDefault="00D34297" w:rsidP="00D34297">
            <w:pPr>
              <w:pStyle w:val="TableParagraph"/>
              <w:ind w:left="663" w:firstLine="493"/>
            </w:pPr>
          </w:p>
        </w:tc>
      </w:tr>
    </w:tbl>
    <w:p w14:paraId="355A2ED2" w14:textId="15B2388B" w:rsidR="00013F73" w:rsidRDefault="00013F73"/>
    <w:sectPr w:rsidR="00013F73">
      <w:pgSz w:w="12240" w:h="15840"/>
      <w:pgMar w:top="2560" w:right="780" w:bottom="280" w:left="7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B07E1" w14:textId="77777777" w:rsidR="00E21B18" w:rsidRDefault="00E21B18">
      <w:r>
        <w:separator/>
      </w:r>
    </w:p>
  </w:endnote>
  <w:endnote w:type="continuationSeparator" w:id="0">
    <w:p w14:paraId="47DEB756" w14:textId="77777777" w:rsidR="00E21B18" w:rsidRDefault="00E2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303E" w14:textId="77777777" w:rsidR="00774C85" w:rsidRDefault="00774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876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F6D38" w14:textId="77777777" w:rsidR="00EB3835" w:rsidRDefault="00EB38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8DF023" w14:textId="77777777" w:rsidR="0053150E" w:rsidRDefault="00531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68EB" w14:textId="77777777" w:rsidR="00774C85" w:rsidRDefault="00774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A1A0E" w14:textId="77777777" w:rsidR="00E21B18" w:rsidRDefault="00E21B18">
      <w:r>
        <w:separator/>
      </w:r>
    </w:p>
  </w:footnote>
  <w:footnote w:type="continuationSeparator" w:id="0">
    <w:p w14:paraId="293EDF92" w14:textId="77777777" w:rsidR="00E21B18" w:rsidRDefault="00E2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A25A8" w14:textId="77777777" w:rsidR="00774C85" w:rsidRDefault="00774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AD2FB" w14:textId="77777777" w:rsidR="00E35852" w:rsidRDefault="0052457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12807" behindDoc="1" locked="0" layoutInCell="1" allowOverlap="1" wp14:anchorId="11107B31" wp14:editId="4052CAB0">
          <wp:simplePos x="0" y="0"/>
          <wp:positionH relativeFrom="page">
            <wp:posOffset>571500</wp:posOffset>
          </wp:positionH>
          <wp:positionV relativeFrom="page">
            <wp:posOffset>457200</wp:posOffset>
          </wp:positionV>
          <wp:extent cx="6634480" cy="1168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448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D58CD" w14:textId="77777777" w:rsidR="00774C85" w:rsidRDefault="00774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1013A"/>
    <w:multiLevelType w:val="hybridMultilevel"/>
    <w:tmpl w:val="EECA65CC"/>
    <w:lvl w:ilvl="0" w:tplc="C5026480">
      <w:numFmt w:val="decimal"/>
      <w:lvlText w:val="%1-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 w15:restartNumberingAfterBreak="0">
    <w:nsid w:val="391C1855"/>
    <w:multiLevelType w:val="hybridMultilevel"/>
    <w:tmpl w:val="2CBEE7E8"/>
    <w:lvl w:ilvl="0" w:tplc="FCD04D26">
      <w:numFmt w:val="decimal"/>
      <w:lvlText w:val="%1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5CD51FF2"/>
    <w:multiLevelType w:val="hybridMultilevel"/>
    <w:tmpl w:val="CFD6E9C6"/>
    <w:lvl w:ilvl="0" w:tplc="2D74337E">
      <w:start w:val="10"/>
      <w:numFmt w:val="decimal"/>
      <w:lvlText w:val="%1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852"/>
    <w:rsid w:val="00005BAF"/>
    <w:rsid w:val="00013F73"/>
    <w:rsid w:val="000D46A8"/>
    <w:rsid w:val="00194214"/>
    <w:rsid w:val="00524579"/>
    <w:rsid w:val="0053150E"/>
    <w:rsid w:val="00774C85"/>
    <w:rsid w:val="007E13BC"/>
    <w:rsid w:val="00804F7F"/>
    <w:rsid w:val="0099254D"/>
    <w:rsid w:val="009D5392"/>
    <w:rsid w:val="00B35BE3"/>
    <w:rsid w:val="00C86FC3"/>
    <w:rsid w:val="00D34297"/>
    <w:rsid w:val="00E21B18"/>
    <w:rsid w:val="00E35852"/>
    <w:rsid w:val="00EB3835"/>
    <w:rsid w:val="00F5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E4C63"/>
  <w15:docId w15:val="{CC58FA16-786D-4111-B1C5-F7A7A5D0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2218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531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31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0E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77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86F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Manahat</dc:creator>
  <cp:lastModifiedBy>Taylor, Domanique</cp:lastModifiedBy>
  <cp:revision>10</cp:revision>
  <dcterms:created xsi:type="dcterms:W3CDTF">2019-01-29T18:21:00Z</dcterms:created>
  <dcterms:modified xsi:type="dcterms:W3CDTF">2020-01-20T18:42:00Z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2019-01-29T00:00:00Z</vt:filetime>
  </property>
</Properties>
</file>